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862A1" w14:textId="488B9D4A" w:rsidR="00E75B8E" w:rsidRPr="00DA5420" w:rsidRDefault="00EE38C8" w:rsidP="00DA5420">
      <w:pPr>
        <w:pStyle w:val="P68B1DB1-Balk22"/>
        <w:keepNext/>
        <w:tabs>
          <w:tab w:val="left" w:pos="6942"/>
        </w:tabs>
        <w:rPr>
          <w:rFonts w:ascii="Calibri" w:hAnsi="Calibri" w:cs="Calibri"/>
          <w:sz w:val="24"/>
          <w:szCs w:val="24"/>
        </w:rPr>
      </w:pPr>
      <w:r w:rsidRPr="00DA5420">
        <w:rPr>
          <w:rFonts w:ascii="Calibri" w:hAnsi="Calibri" w:cs="Calibri"/>
          <w:sz w:val="24"/>
          <w:szCs w:val="24"/>
        </w:rPr>
        <w:t xml:space="preserve">1. PURPOSE </w:t>
      </w:r>
      <w:r w:rsidR="00A84122" w:rsidRPr="00DA5420">
        <w:rPr>
          <w:rFonts w:ascii="Calibri" w:hAnsi="Calibri" w:cs="Calibri"/>
          <w:sz w:val="24"/>
          <w:szCs w:val="24"/>
        </w:rPr>
        <w:t>and</w:t>
      </w:r>
      <w:r w:rsidRPr="00DA5420">
        <w:rPr>
          <w:rFonts w:ascii="Calibri" w:hAnsi="Calibri" w:cs="Calibri"/>
          <w:sz w:val="24"/>
          <w:szCs w:val="24"/>
        </w:rPr>
        <w:t xml:space="preserve"> SCOPE</w:t>
      </w:r>
      <w:r w:rsidR="00DA5420" w:rsidRPr="00DA5420">
        <w:rPr>
          <w:rFonts w:ascii="Calibri" w:hAnsi="Calibri" w:cs="Calibri"/>
          <w:sz w:val="24"/>
          <w:szCs w:val="24"/>
        </w:rPr>
        <w:tab/>
      </w:r>
    </w:p>
    <w:p w14:paraId="50DC9886" w14:textId="0E76A94B" w:rsidR="00E75B8E" w:rsidRPr="00DA5420" w:rsidRDefault="00EE38C8">
      <w:pPr>
        <w:pStyle w:val="P68B1DB1-Normal3"/>
        <w:jc w:val="both"/>
        <w:rPr>
          <w:rFonts w:ascii="Calibri" w:hAnsi="Calibri" w:cs="Calibri"/>
          <w:sz w:val="24"/>
          <w:szCs w:val="24"/>
        </w:rPr>
      </w:pPr>
      <w:r w:rsidRPr="00DA5420">
        <w:rPr>
          <w:rFonts w:ascii="Calibri" w:hAnsi="Calibri" w:cs="Calibri"/>
          <w:sz w:val="24"/>
          <w:szCs w:val="24"/>
        </w:rPr>
        <w:t>This document has been prepared to define the standards, spelling rules, and evaluation criteria for the Graduation Project to be completed by undergraduate students of the Department of Management Information Systems at the graduation stage. The aim of the project is to synthesize the theoretical knowledge acquired by the student during the four-year education process, develop the ability to apply scientific research methods, and produce academic work in accordance with ethical principles.</w:t>
      </w:r>
    </w:p>
    <w:p w14:paraId="39D424F2" w14:textId="6B38A72C" w:rsidR="00E75B8E" w:rsidRPr="00DA5420" w:rsidRDefault="00EE38C8">
      <w:pPr>
        <w:pStyle w:val="P68B1DB1-Balk22"/>
        <w:keepNext/>
        <w:rPr>
          <w:rFonts w:ascii="Calibri" w:hAnsi="Calibri" w:cs="Calibri"/>
          <w:sz w:val="24"/>
          <w:szCs w:val="24"/>
        </w:rPr>
      </w:pPr>
      <w:r w:rsidRPr="00DA5420">
        <w:rPr>
          <w:rFonts w:ascii="Calibri" w:hAnsi="Calibri" w:cs="Calibri"/>
          <w:sz w:val="24"/>
          <w:szCs w:val="24"/>
        </w:rPr>
        <w:t>2. PROJECT TYPES</w:t>
      </w:r>
    </w:p>
    <w:p w14:paraId="1A9A30B5" w14:textId="61F2FAF5" w:rsidR="00E75B8E" w:rsidRPr="00DA5420" w:rsidRDefault="00EE38C8">
      <w:pPr>
        <w:pStyle w:val="P68B1DB1-Normal3"/>
        <w:rPr>
          <w:rFonts w:ascii="Calibri" w:hAnsi="Calibri" w:cs="Calibri"/>
          <w:sz w:val="24"/>
          <w:szCs w:val="24"/>
        </w:rPr>
      </w:pPr>
      <w:r w:rsidRPr="00DA5420">
        <w:rPr>
          <w:rFonts w:ascii="Calibri" w:hAnsi="Calibri" w:cs="Calibri"/>
          <w:sz w:val="24"/>
          <w:szCs w:val="24"/>
        </w:rPr>
        <w:t>Students may choose one of the following three types, subject to their advisor’s approval:</w:t>
      </w:r>
    </w:p>
    <w:p w14:paraId="284B4C99" w14:textId="6FD6664F" w:rsidR="00E75B8E" w:rsidRPr="00DA5420" w:rsidRDefault="00EE38C8">
      <w:pPr>
        <w:pStyle w:val="P68B1DB1-Balk34"/>
        <w:keepNext/>
        <w:rPr>
          <w:rFonts w:ascii="Calibri" w:hAnsi="Calibri" w:cs="Calibri"/>
          <w:sz w:val="24"/>
          <w:szCs w:val="24"/>
        </w:rPr>
      </w:pPr>
      <w:r w:rsidRPr="00DA5420">
        <w:rPr>
          <w:rFonts w:ascii="Calibri" w:hAnsi="Calibri" w:cs="Calibri"/>
          <w:sz w:val="24"/>
          <w:szCs w:val="24"/>
        </w:rPr>
        <w:t>A) Comprehensive Literature Compilation</w:t>
      </w:r>
    </w:p>
    <w:p w14:paraId="6BC64FF0" w14:textId="4E9FB5BD" w:rsidR="00E75B8E" w:rsidRPr="00DA5420" w:rsidRDefault="00EE38C8">
      <w:pPr>
        <w:pStyle w:val="P68B1DB1-Normal3"/>
        <w:jc w:val="both"/>
        <w:rPr>
          <w:rFonts w:ascii="Calibri" w:hAnsi="Calibri" w:cs="Calibri"/>
          <w:sz w:val="24"/>
          <w:szCs w:val="24"/>
        </w:rPr>
      </w:pPr>
      <w:r w:rsidRPr="00DA5420">
        <w:rPr>
          <w:rFonts w:ascii="Calibri" w:hAnsi="Calibri" w:cs="Calibri"/>
          <w:sz w:val="24"/>
          <w:szCs w:val="24"/>
        </w:rPr>
        <w:t>It is a systematic examination of a selected information systems topic, focusing on technology trends, management information concepts, or theoretical frameworks.</w:t>
      </w:r>
    </w:p>
    <w:p w14:paraId="31F59988" w14:textId="77777777" w:rsidR="00E75B8E" w:rsidRPr="00DA5420" w:rsidRDefault="00EE38C8">
      <w:pPr>
        <w:pStyle w:val="P68B1DB1-Normal3"/>
        <w:numPr>
          <w:ilvl w:val="0"/>
          <w:numId w:val="1"/>
        </w:numPr>
        <w:spacing w:before="0" w:after="0"/>
        <w:jc w:val="both"/>
        <w:rPr>
          <w:rFonts w:ascii="Calibri" w:hAnsi="Calibri" w:cs="Calibri"/>
          <w:sz w:val="24"/>
          <w:szCs w:val="24"/>
        </w:rPr>
      </w:pPr>
      <w:r w:rsidRPr="00DA5420">
        <w:rPr>
          <w:rFonts w:ascii="Calibri" w:hAnsi="Calibri" w:cs="Calibri"/>
          <w:b/>
          <w:sz w:val="24"/>
          <w:szCs w:val="24"/>
        </w:rPr>
        <w:t>Expectation:</w:t>
      </w:r>
      <w:r w:rsidRPr="00DA5420">
        <w:rPr>
          <w:rFonts w:ascii="Calibri" w:hAnsi="Calibri" w:cs="Calibri"/>
          <w:sz w:val="24"/>
          <w:szCs w:val="24"/>
        </w:rPr>
        <w:t xml:space="preserve"> The project should not only summarize the current literature on the subject but also synthesize it from a critical perspective, discuss it, and offer suggestions for future studies.</w:t>
      </w:r>
    </w:p>
    <w:p w14:paraId="360FCD19" w14:textId="47E04247" w:rsidR="00E75B8E" w:rsidRPr="00DA5420" w:rsidRDefault="00EE38C8">
      <w:pPr>
        <w:pStyle w:val="P68B1DB1-Normal3"/>
        <w:numPr>
          <w:ilvl w:val="0"/>
          <w:numId w:val="1"/>
        </w:numPr>
        <w:spacing w:before="0" w:after="0"/>
        <w:jc w:val="both"/>
        <w:rPr>
          <w:rFonts w:ascii="Calibri" w:hAnsi="Calibri" w:cs="Calibri"/>
          <w:sz w:val="24"/>
          <w:szCs w:val="24"/>
        </w:rPr>
      </w:pPr>
      <w:r w:rsidRPr="00DA5420">
        <w:rPr>
          <w:rFonts w:ascii="Calibri" w:hAnsi="Calibri" w:cs="Calibri"/>
          <w:b/>
          <w:sz w:val="24"/>
          <w:szCs w:val="24"/>
        </w:rPr>
        <w:t>Number of Resources:</w:t>
      </w:r>
      <w:r w:rsidRPr="00DA5420">
        <w:rPr>
          <w:rFonts w:ascii="Calibri" w:hAnsi="Calibri" w:cs="Calibri"/>
          <w:sz w:val="24"/>
          <w:szCs w:val="24"/>
        </w:rPr>
        <w:t xml:space="preserve"> At least </w:t>
      </w:r>
      <w:r w:rsidRPr="00DA5420">
        <w:rPr>
          <w:rFonts w:ascii="Calibri" w:hAnsi="Calibri" w:cs="Calibri"/>
          <w:b/>
          <w:sz w:val="24"/>
          <w:szCs w:val="24"/>
        </w:rPr>
        <w:t>20-25 academic resources</w:t>
      </w:r>
      <w:r w:rsidRPr="00DA5420">
        <w:rPr>
          <w:rFonts w:ascii="Calibri" w:hAnsi="Calibri" w:cs="Calibri"/>
          <w:sz w:val="24"/>
          <w:szCs w:val="24"/>
        </w:rPr>
        <w:t xml:space="preserve"> must be used. In selecting sources, a balanced distribution of classical theories and recent studies (preferably from the last 5-10 years) is expected.</w:t>
      </w:r>
    </w:p>
    <w:p w14:paraId="3705F50F" w14:textId="77777777" w:rsidR="00E75B8E" w:rsidRPr="00DA5420" w:rsidRDefault="00E75B8E">
      <w:pPr>
        <w:spacing w:before="0" w:after="0"/>
        <w:ind w:left="720"/>
        <w:jc w:val="both"/>
        <w:rPr>
          <w:rFonts w:ascii="Calibri" w:hAnsi="Calibri" w:cs="Calibri"/>
          <w:b/>
          <w:sz w:val="24"/>
          <w:szCs w:val="24"/>
        </w:rPr>
      </w:pPr>
    </w:p>
    <w:p w14:paraId="12E0E5AA" w14:textId="6952CF5A" w:rsidR="00E75B8E" w:rsidRPr="00DA5420" w:rsidRDefault="00EE38C8">
      <w:pPr>
        <w:pStyle w:val="P68B1DB1-Balk34"/>
        <w:keepNext/>
        <w:rPr>
          <w:rFonts w:ascii="Calibri" w:hAnsi="Calibri" w:cs="Calibri"/>
          <w:sz w:val="24"/>
          <w:szCs w:val="24"/>
        </w:rPr>
      </w:pPr>
      <w:r w:rsidRPr="00DA5420">
        <w:rPr>
          <w:rFonts w:ascii="Calibri" w:hAnsi="Calibri" w:cs="Calibri"/>
          <w:sz w:val="24"/>
          <w:szCs w:val="24"/>
        </w:rPr>
        <w:t>B) Implementation/Development Project</w:t>
      </w:r>
    </w:p>
    <w:p w14:paraId="2658EFE3" w14:textId="3E339DCC" w:rsidR="00E75B8E" w:rsidRPr="00DA5420" w:rsidRDefault="00EE38C8">
      <w:pPr>
        <w:pStyle w:val="P68B1DB1-Normal3"/>
        <w:numPr>
          <w:ilvl w:val="0"/>
          <w:numId w:val="1"/>
        </w:numPr>
        <w:spacing w:before="0" w:after="0"/>
        <w:jc w:val="both"/>
        <w:rPr>
          <w:rFonts w:ascii="Calibri" w:hAnsi="Calibri" w:cs="Calibri"/>
          <w:sz w:val="24"/>
          <w:szCs w:val="24"/>
        </w:rPr>
      </w:pPr>
      <w:r w:rsidRPr="00DA5420">
        <w:rPr>
          <w:rFonts w:ascii="Calibri" w:hAnsi="Calibri" w:cs="Calibri"/>
          <w:b/>
          <w:sz w:val="24"/>
          <w:szCs w:val="24"/>
        </w:rPr>
        <w:t>Expectation:</w:t>
      </w:r>
      <w:r w:rsidRPr="00DA5420">
        <w:rPr>
          <w:rFonts w:ascii="Calibri" w:hAnsi="Calibri" w:cs="Calibri"/>
          <w:sz w:val="24"/>
          <w:szCs w:val="24"/>
        </w:rPr>
        <w:t xml:space="preserve"> The project should involve choosing the appropriate methodology, determining technical requirements, designing/developing the system, and evaluating the results in light of the literature.</w:t>
      </w:r>
    </w:p>
    <w:p w14:paraId="173C17FE" w14:textId="4734B9B4" w:rsidR="00E75B8E" w:rsidRPr="00DA5420" w:rsidRDefault="00EE38C8">
      <w:pPr>
        <w:pStyle w:val="P68B1DB1-Balk34"/>
        <w:keepNext/>
        <w:rPr>
          <w:rFonts w:ascii="Calibri" w:hAnsi="Calibri" w:cs="Calibri"/>
          <w:sz w:val="24"/>
          <w:szCs w:val="24"/>
        </w:rPr>
      </w:pPr>
      <w:r w:rsidRPr="00DA5420">
        <w:rPr>
          <w:rFonts w:ascii="Calibri" w:hAnsi="Calibri" w:cs="Calibri"/>
          <w:sz w:val="24"/>
          <w:szCs w:val="24"/>
        </w:rPr>
        <w:lastRenderedPageBreak/>
        <w:t>C) Empirical Research Project</w:t>
      </w:r>
    </w:p>
    <w:p w14:paraId="777131EE" w14:textId="77777777" w:rsidR="00E75B8E" w:rsidRPr="00DA5420" w:rsidRDefault="00EE38C8">
      <w:pPr>
        <w:pStyle w:val="P68B1DB1-Normal3"/>
        <w:jc w:val="both"/>
        <w:rPr>
          <w:rFonts w:ascii="Calibri" w:hAnsi="Calibri" w:cs="Calibri"/>
          <w:sz w:val="24"/>
          <w:szCs w:val="24"/>
        </w:rPr>
      </w:pPr>
      <w:r w:rsidRPr="00DA5420">
        <w:rPr>
          <w:rFonts w:ascii="Calibri" w:hAnsi="Calibri" w:cs="Calibri"/>
          <w:sz w:val="24"/>
          <w:szCs w:val="24"/>
        </w:rPr>
        <w:t>These are studies based on data collection (quantitative, qualitative, or mixed) aimed at testing a hypothesis.</w:t>
      </w:r>
    </w:p>
    <w:p w14:paraId="4C955C50" w14:textId="77777777" w:rsidR="00E75B8E" w:rsidRPr="00DA5420" w:rsidRDefault="00EE38C8">
      <w:pPr>
        <w:pStyle w:val="P68B1DB1-Normal3"/>
        <w:numPr>
          <w:ilvl w:val="0"/>
          <w:numId w:val="2"/>
        </w:numPr>
        <w:spacing w:before="0" w:after="0"/>
        <w:jc w:val="both"/>
        <w:rPr>
          <w:rFonts w:ascii="Calibri" w:hAnsi="Calibri" w:cs="Calibri"/>
          <w:sz w:val="24"/>
          <w:szCs w:val="24"/>
        </w:rPr>
      </w:pPr>
      <w:r w:rsidRPr="00DA5420">
        <w:rPr>
          <w:rFonts w:ascii="Calibri" w:hAnsi="Calibri" w:cs="Calibri"/>
          <w:b/>
          <w:sz w:val="24"/>
          <w:szCs w:val="24"/>
        </w:rPr>
        <w:t>Method:</w:t>
      </w:r>
      <w:r w:rsidRPr="00DA5420">
        <w:rPr>
          <w:rFonts w:ascii="Calibri" w:hAnsi="Calibri" w:cs="Calibri"/>
          <w:sz w:val="24"/>
          <w:szCs w:val="24"/>
        </w:rPr>
        <w:t xml:space="preserve"> The questionnaire may include scale applications or experimental procedures approved by the advisor.</w:t>
      </w:r>
    </w:p>
    <w:p w14:paraId="190355A3" w14:textId="77777777" w:rsidR="00E75B8E" w:rsidRPr="00DA5420" w:rsidRDefault="00EE38C8">
      <w:pPr>
        <w:pStyle w:val="P68B1DB1-Normal3"/>
        <w:numPr>
          <w:ilvl w:val="0"/>
          <w:numId w:val="2"/>
        </w:numPr>
        <w:spacing w:before="0" w:after="0"/>
        <w:jc w:val="both"/>
        <w:rPr>
          <w:rFonts w:ascii="Calibri" w:hAnsi="Calibri" w:cs="Calibri"/>
          <w:sz w:val="24"/>
          <w:szCs w:val="24"/>
        </w:rPr>
      </w:pPr>
      <w:r w:rsidRPr="00DA5420">
        <w:rPr>
          <w:rFonts w:ascii="Calibri" w:hAnsi="Calibri" w:cs="Calibri"/>
          <w:b/>
          <w:sz w:val="24"/>
          <w:szCs w:val="24"/>
        </w:rPr>
        <w:t>Expectation:</w:t>
      </w:r>
      <w:r w:rsidRPr="00DA5420">
        <w:rPr>
          <w:rFonts w:ascii="Calibri" w:hAnsi="Calibri" w:cs="Calibri"/>
          <w:sz w:val="24"/>
          <w:szCs w:val="24"/>
        </w:rPr>
        <w:t xml:space="preserve"> The project should involve establishing an appropriate research design, conducting suitable statistical or qualitative analyses, and discussing the findings in light of the literature.</w:t>
      </w:r>
    </w:p>
    <w:p w14:paraId="2FF90942" w14:textId="5E4996FB" w:rsidR="00E75B8E" w:rsidRPr="00DA5420" w:rsidRDefault="00EE38C8">
      <w:pPr>
        <w:pStyle w:val="P68B1DB1-Balk22"/>
        <w:keepNext/>
        <w:rPr>
          <w:rFonts w:ascii="Calibri" w:hAnsi="Calibri" w:cs="Calibri"/>
          <w:sz w:val="24"/>
          <w:szCs w:val="24"/>
        </w:rPr>
      </w:pPr>
      <w:r w:rsidRPr="00DA5420">
        <w:rPr>
          <w:rFonts w:ascii="Calibri" w:hAnsi="Calibri" w:cs="Calibri"/>
          <w:sz w:val="24"/>
          <w:szCs w:val="24"/>
        </w:rPr>
        <w:t xml:space="preserve">3. GENERAL PRINCIPLES </w:t>
      </w:r>
      <w:r w:rsidR="00A84122" w:rsidRPr="00DA5420">
        <w:rPr>
          <w:rFonts w:ascii="Calibri" w:hAnsi="Calibri" w:cs="Calibri"/>
          <w:sz w:val="24"/>
          <w:szCs w:val="24"/>
        </w:rPr>
        <w:t>and</w:t>
      </w:r>
      <w:r w:rsidRPr="00DA5420">
        <w:rPr>
          <w:rFonts w:ascii="Calibri" w:hAnsi="Calibri" w:cs="Calibri"/>
          <w:sz w:val="24"/>
          <w:szCs w:val="24"/>
        </w:rPr>
        <w:t xml:space="preserve"> ETHICAL GUIDELINES</w:t>
      </w:r>
    </w:p>
    <w:p w14:paraId="7FE507E8" w14:textId="5BAE25F5" w:rsidR="00E75B8E" w:rsidRPr="00DA5420" w:rsidRDefault="00EE38C8">
      <w:pPr>
        <w:pStyle w:val="P68B1DB1-Normal3"/>
        <w:numPr>
          <w:ilvl w:val="0"/>
          <w:numId w:val="3"/>
        </w:numPr>
        <w:spacing w:before="0" w:after="0"/>
        <w:jc w:val="both"/>
        <w:rPr>
          <w:rFonts w:ascii="Calibri" w:hAnsi="Calibri" w:cs="Calibri"/>
          <w:sz w:val="24"/>
          <w:szCs w:val="24"/>
        </w:rPr>
      </w:pPr>
      <w:r w:rsidRPr="00DA5420">
        <w:rPr>
          <w:rFonts w:ascii="Calibri" w:hAnsi="Calibri" w:cs="Calibri"/>
          <w:b/>
          <w:sz w:val="24"/>
          <w:szCs w:val="24"/>
        </w:rPr>
        <w:t>Academic Writing Format:</w:t>
      </w:r>
      <w:r w:rsidRPr="00DA5420">
        <w:rPr>
          <w:rFonts w:ascii="Calibri" w:hAnsi="Calibri" w:cs="Calibri"/>
          <w:sz w:val="24"/>
          <w:szCs w:val="24"/>
        </w:rPr>
        <w:t xml:space="preserve"> The entire project must be prepared in accordance with </w:t>
      </w:r>
      <w:r w:rsidRPr="00DA5420">
        <w:rPr>
          <w:rFonts w:ascii="Calibri" w:hAnsi="Calibri" w:cs="Calibri"/>
          <w:b/>
          <w:sz w:val="24"/>
          <w:szCs w:val="24"/>
        </w:rPr>
        <w:t>APA 7 (American Psychological Association)</w:t>
      </w:r>
      <w:r w:rsidRPr="00DA5420">
        <w:rPr>
          <w:rFonts w:ascii="Calibri" w:hAnsi="Calibri" w:cs="Calibri"/>
          <w:sz w:val="24"/>
          <w:szCs w:val="24"/>
        </w:rPr>
        <w:t xml:space="preserve"> standards. References, table/figure formatting, and language use must fully comply with this standard.</w:t>
      </w:r>
    </w:p>
    <w:p w14:paraId="106D54CF" w14:textId="24FD2CFE" w:rsidR="00E75B8E" w:rsidRPr="00DA5420" w:rsidRDefault="00EE38C8">
      <w:pPr>
        <w:pStyle w:val="P68B1DB1-Normal3"/>
        <w:numPr>
          <w:ilvl w:val="0"/>
          <w:numId w:val="3"/>
        </w:numPr>
        <w:spacing w:before="0" w:after="0"/>
        <w:jc w:val="both"/>
        <w:rPr>
          <w:rFonts w:ascii="Calibri" w:hAnsi="Calibri" w:cs="Calibri"/>
          <w:sz w:val="24"/>
          <w:szCs w:val="24"/>
        </w:rPr>
      </w:pPr>
      <w:r w:rsidRPr="00DA5420">
        <w:rPr>
          <w:rFonts w:ascii="Calibri" w:hAnsi="Calibri" w:cs="Calibri"/>
          <w:b/>
          <w:sz w:val="24"/>
          <w:szCs w:val="24"/>
        </w:rPr>
        <w:t>Plagiarism (Similarity) Rate:</w:t>
      </w:r>
      <w:r w:rsidRPr="00DA5420">
        <w:rPr>
          <w:rFonts w:ascii="Calibri" w:hAnsi="Calibri" w:cs="Calibri"/>
          <w:sz w:val="24"/>
          <w:szCs w:val="24"/>
        </w:rPr>
        <w:t xml:space="preserve"> Projects will be screened using plagiarism detection software. The similarity rate, excluding the references section, must not exceed </w:t>
      </w:r>
      <w:r w:rsidRPr="00DA5420">
        <w:rPr>
          <w:rFonts w:ascii="Calibri" w:hAnsi="Calibri" w:cs="Calibri"/>
          <w:b/>
          <w:sz w:val="24"/>
          <w:szCs w:val="24"/>
        </w:rPr>
        <w:t>30%</w:t>
      </w:r>
      <w:r w:rsidRPr="00DA5420">
        <w:rPr>
          <w:rFonts w:ascii="Calibri" w:hAnsi="Calibri" w:cs="Calibri"/>
          <w:sz w:val="24"/>
          <w:szCs w:val="24"/>
        </w:rPr>
        <w:t>. Projects exceeding this rate will not be evaluated.</w:t>
      </w:r>
    </w:p>
    <w:p w14:paraId="2190AD66" w14:textId="10B1D3C3" w:rsidR="00E75B8E" w:rsidRPr="00DA5420" w:rsidRDefault="00EE38C8">
      <w:pPr>
        <w:pStyle w:val="P68B1DB1-Normal3"/>
        <w:numPr>
          <w:ilvl w:val="0"/>
          <w:numId w:val="3"/>
        </w:numPr>
        <w:spacing w:before="0" w:after="0" w:line="276" w:lineRule="auto"/>
        <w:jc w:val="both"/>
        <w:rPr>
          <w:rFonts w:ascii="Calibri" w:hAnsi="Calibri" w:cs="Calibri"/>
          <w:sz w:val="24"/>
          <w:szCs w:val="24"/>
        </w:rPr>
      </w:pPr>
      <w:r w:rsidRPr="00DA5420">
        <w:rPr>
          <w:rFonts w:ascii="Calibri" w:hAnsi="Calibri" w:cs="Calibri"/>
          <w:b/>
          <w:sz w:val="24"/>
          <w:szCs w:val="24"/>
        </w:rPr>
        <w:t xml:space="preserve">Use of Artificial Intelligence (AI): </w:t>
      </w:r>
      <w:r w:rsidRPr="00DA5420">
        <w:rPr>
          <w:rFonts w:ascii="Calibri" w:hAnsi="Calibri" w:cs="Calibri"/>
          <w:sz w:val="24"/>
          <w:szCs w:val="24"/>
        </w:rPr>
        <w:t>The scope and purpose of students' use of artificial intelligence tools must be declared in accordance with the procedures and principles specified in this article. Sample declaration texts are provided below and must be included in the project in written form. Artificial intelligence tools may only be used as aids for text generation, grammar checking, and literature review. The use of artificial intelligence tools to produce the entire work without the student’s original ideas and intellectual contribution, or the undeclared use of AI tools, will be considered plagiarism.</w:t>
      </w:r>
    </w:p>
    <w:p w14:paraId="4658EEA2" w14:textId="77777777" w:rsidR="00E75B8E" w:rsidRPr="00DA5420" w:rsidRDefault="00E75B8E">
      <w:pPr>
        <w:spacing w:before="0" w:after="0" w:line="276" w:lineRule="auto"/>
        <w:ind w:left="720"/>
        <w:jc w:val="both"/>
        <w:rPr>
          <w:rFonts w:ascii="Calibri" w:hAnsi="Calibri" w:cs="Calibri"/>
          <w:sz w:val="24"/>
          <w:szCs w:val="24"/>
        </w:rPr>
      </w:pPr>
    </w:p>
    <w:p w14:paraId="5CC79724" w14:textId="77777777" w:rsidR="00E75B8E" w:rsidRPr="00DA5420" w:rsidRDefault="00EE38C8">
      <w:pPr>
        <w:pStyle w:val="P68B1DB1-Normal5"/>
        <w:spacing w:before="0" w:after="0" w:line="276" w:lineRule="auto"/>
        <w:ind w:left="720"/>
        <w:jc w:val="both"/>
        <w:rPr>
          <w:rFonts w:ascii="Calibri" w:hAnsi="Calibri" w:cs="Calibri"/>
          <w:sz w:val="24"/>
          <w:szCs w:val="24"/>
        </w:rPr>
      </w:pPr>
      <w:r w:rsidRPr="00DA5420">
        <w:rPr>
          <w:rFonts w:ascii="Calibri" w:hAnsi="Calibri" w:cs="Calibri"/>
          <w:sz w:val="24"/>
          <w:szCs w:val="24"/>
        </w:rPr>
        <w:t>Sample Declaration Texts:</w:t>
      </w:r>
    </w:p>
    <w:p w14:paraId="6FFE1532" w14:textId="2031B9F8" w:rsidR="00E75B8E" w:rsidRPr="00DA5420" w:rsidRDefault="00EE38C8">
      <w:pPr>
        <w:pStyle w:val="P68B1DB1-ListeParagraf6"/>
        <w:numPr>
          <w:ilvl w:val="0"/>
          <w:numId w:val="5"/>
        </w:numPr>
        <w:spacing w:before="0" w:after="0" w:line="276" w:lineRule="auto"/>
        <w:jc w:val="both"/>
        <w:rPr>
          <w:rFonts w:ascii="Calibri" w:hAnsi="Calibri" w:cs="Calibri"/>
          <w:sz w:val="24"/>
          <w:szCs w:val="24"/>
        </w:rPr>
      </w:pPr>
      <w:r w:rsidRPr="00DA5420">
        <w:rPr>
          <w:rFonts w:ascii="Calibri" w:hAnsi="Calibri" w:cs="Calibri"/>
          <w:sz w:val="24"/>
          <w:szCs w:val="24"/>
        </w:rPr>
        <w:t xml:space="preserve">"During the preparation of this study, the author </w:t>
      </w:r>
      <w:r w:rsidR="00194887" w:rsidRPr="00DA5420">
        <w:rPr>
          <w:rFonts w:ascii="Calibri" w:hAnsi="Calibri" w:cs="Calibri"/>
          <w:sz w:val="24"/>
          <w:szCs w:val="24"/>
        </w:rPr>
        <w:t xml:space="preserve">used </w:t>
      </w:r>
      <w:r w:rsidRPr="00DA5420">
        <w:rPr>
          <w:rFonts w:ascii="Calibri" w:hAnsi="Calibri" w:cs="Calibri"/>
          <w:b/>
          <w:sz w:val="24"/>
          <w:szCs w:val="24"/>
        </w:rPr>
        <w:t xml:space="preserve">………. </w:t>
      </w:r>
      <w:r w:rsidR="00194887" w:rsidRPr="00DA5420">
        <w:rPr>
          <w:rFonts w:ascii="Calibri" w:hAnsi="Calibri" w:cs="Calibri"/>
          <w:b/>
          <w:sz w:val="24"/>
          <w:szCs w:val="24"/>
        </w:rPr>
        <w:t xml:space="preserve">[AI tools used must be listed here. Example: Claude.ai, ChatGPT, QuillBot, Grammarly, etc.] </w:t>
      </w:r>
      <w:r w:rsidR="00194887" w:rsidRPr="00DA5420">
        <w:rPr>
          <w:rFonts w:ascii="Calibri" w:hAnsi="Calibri" w:cs="Calibri"/>
          <w:sz w:val="24"/>
          <w:szCs w:val="24"/>
        </w:rPr>
        <w:t xml:space="preserve">for the purpose of ………  </w:t>
      </w:r>
      <w:r w:rsidRPr="00DA5420">
        <w:rPr>
          <w:rFonts w:ascii="Calibri" w:hAnsi="Calibri" w:cs="Calibri"/>
          <w:b/>
          <w:sz w:val="24"/>
          <w:szCs w:val="24"/>
        </w:rPr>
        <w:t>[The purpose of using artificial intelligence tools must be stated, specifying whether they were used to assist with text generation, grammar checking, or literature review]</w:t>
      </w:r>
      <w:r w:rsidRPr="00DA5420">
        <w:rPr>
          <w:rFonts w:ascii="Calibri" w:hAnsi="Calibri" w:cs="Calibri"/>
          <w:sz w:val="24"/>
          <w:szCs w:val="24"/>
        </w:rPr>
        <w:t xml:space="preserve">. Following the use of these tools/services, the author has reviewed </w:t>
      </w:r>
      <w:r w:rsidRPr="00DA5420">
        <w:rPr>
          <w:rFonts w:ascii="Calibri" w:hAnsi="Calibri" w:cs="Calibri"/>
          <w:sz w:val="24"/>
          <w:szCs w:val="24"/>
        </w:rPr>
        <w:lastRenderedPageBreak/>
        <w:t>and edited the content as necessary and assumes full responsibility for the content of the submitted work."</w:t>
      </w:r>
    </w:p>
    <w:p w14:paraId="01800632" w14:textId="77777777" w:rsidR="00E75B8E" w:rsidRPr="00DA5420" w:rsidRDefault="00EE38C8">
      <w:pPr>
        <w:pStyle w:val="P68B1DB1-ListeParagraf6"/>
        <w:numPr>
          <w:ilvl w:val="0"/>
          <w:numId w:val="5"/>
        </w:numPr>
        <w:spacing w:before="0" w:after="0" w:line="276" w:lineRule="auto"/>
        <w:jc w:val="both"/>
        <w:rPr>
          <w:rFonts w:ascii="Calibri" w:hAnsi="Calibri" w:cs="Calibri"/>
          <w:sz w:val="24"/>
          <w:szCs w:val="24"/>
        </w:rPr>
      </w:pPr>
      <w:r w:rsidRPr="00DA5420">
        <w:rPr>
          <w:rFonts w:ascii="Calibri" w:hAnsi="Calibri" w:cs="Calibri"/>
          <w:sz w:val="24"/>
          <w:szCs w:val="24"/>
        </w:rPr>
        <w:t>"The author did not use any artificial intelligence tools during the preparation of this study."</w:t>
      </w:r>
    </w:p>
    <w:p w14:paraId="277A565A" w14:textId="77777777" w:rsidR="00E75B8E" w:rsidRPr="00DA5420" w:rsidRDefault="00E75B8E">
      <w:pPr>
        <w:pStyle w:val="ListeParagraf"/>
        <w:spacing w:before="0" w:after="0" w:line="276" w:lineRule="auto"/>
        <w:jc w:val="both"/>
        <w:rPr>
          <w:rFonts w:ascii="Calibri" w:hAnsi="Calibri" w:cs="Calibri"/>
          <w:sz w:val="24"/>
          <w:szCs w:val="24"/>
        </w:rPr>
      </w:pPr>
    </w:p>
    <w:p w14:paraId="52C679B3" w14:textId="7D1CA381" w:rsidR="00E75B8E" w:rsidRPr="00DA5420" w:rsidRDefault="00EE38C8">
      <w:pPr>
        <w:pStyle w:val="P68B1DB1-Normal5"/>
        <w:numPr>
          <w:ilvl w:val="0"/>
          <w:numId w:val="3"/>
        </w:numPr>
        <w:spacing w:before="0" w:after="0" w:line="276" w:lineRule="auto"/>
        <w:jc w:val="both"/>
        <w:rPr>
          <w:rFonts w:ascii="Calibri" w:hAnsi="Calibri" w:cs="Calibri"/>
          <w:sz w:val="24"/>
          <w:szCs w:val="24"/>
        </w:rPr>
      </w:pPr>
      <w:r w:rsidRPr="00DA5420">
        <w:rPr>
          <w:rFonts w:ascii="Calibri" w:hAnsi="Calibri" w:cs="Calibri"/>
          <w:sz w:val="24"/>
          <w:szCs w:val="24"/>
        </w:rPr>
        <w:t>Ethics Committee and Permits:</w:t>
      </w:r>
    </w:p>
    <w:p w14:paraId="27878C04" w14:textId="45556B4E" w:rsidR="00E75B8E" w:rsidRPr="00DA5420" w:rsidRDefault="00EE38C8">
      <w:pPr>
        <w:pStyle w:val="P68B1DB1-ListeParagraf6"/>
        <w:numPr>
          <w:ilvl w:val="0"/>
          <w:numId w:val="4"/>
        </w:numPr>
        <w:spacing w:before="0" w:after="0" w:line="276" w:lineRule="auto"/>
        <w:jc w:val="both"/>
        <w:rPr>
          <w:rFonts w:ascii="Calibri" w:hAnsi="Calibri" w:cs="Calibri"/>
          <w:sz w:val="24"/>
          <w:szCs w:val="24"/>
        </w:rPr>
      </w:pPr>
      <w:r w:rsidRPr="00DA5420">
        <w:rPr>
          <w:rFonts w:ascii="Calibri" w:hAnsi="Calibri" w:cs="Calibri"/>
          <w:sz w:val="24"/>
          <w:szCs w:val="24"/>
        </w:rPr>
        <w:t>Ethics Committee approval is mandatory for experimental studies and for studies involving risk groups.</w:t>
      </w:r>
    </w:p>
    <w:p w14:paraId="0056EB62" w14:textId="2D697930" w:rsidR="00E75B8E" w:rsidRPr="00DA5420" w:rsidRDefault="00EE38C8">
      <w:pPr>
        <w:pStyle w:val="P68B1DB1-ListeParagraf6"/>
        <w:numPr>
          <w:ilvl w:val="0"/>
          <w:numId w:val="4"/>
        </w:numPr>
        <w:spacing w:before="0" w:after="0" w:line="276" w:lineRule="auto"/>
        <w:jc w:val="both"/>
        <w:rPr>
          <w:rFonts w:ascii="Calibri" w:hAnsi="Calibri" w:cs="Calibri"/>
          <w:sz w:val="24"/>
          <w:szCs w:val="24"/>
        </w:rPr>
      </w:pPr>
      <w:r w:rsidRPr="00DA5420">
        <w:rPr>
          <w:rFonts w:ascii="Calibri" w:hAnsi="Calibri" w:cs="Calibri"/>
          <w:sz w:val="24"/>
          <w:szCs w:val="24"/>
        </w:rPr>
        <w:t>In survey/scale studies, informed consent must be obtained from participants, and the principles of data privacy (KVKK) must be adhered to. This process is conducted under the supervision and guidance of the advisor.</w:t>
      </w:r>
    </w:p>
    <w:p w14:paraId="28A8D222" w14:textId="77777777" w:rsidR="00E75B8E" w:rsidRPr="00DA5420" w:rsidRDefault="00EE38C8">
      <w:pPr>
        <w:pStyle w:val="P68B1DB1-Balk22"/>
        <w:keepNext/>
        <w:rPr>
          <w:rFonts w:ascii="Calibri" w:hAnsi="Calibri" w:cs="Calibri"/>
          <w:sz w:val="24"/>
          <w:szCs w:val="24"/>
        </w:rPr>
      </w:pPr>
      <w:r w:rsidRPr="00DA5420">
        <w:rPr>
          <w:rFonts w:ascii="Calibri" w:hAnsi="Calibri" w:cs="Calibri"/>
          <w:sz w:val="24"/>
          <w:szCs w:val="24"/>
        </w:rPr>
        <w:t>4. ASSESSMENT SYSTEM</w:t>
      </w:r>
    </w:p>
    <w:p w14:paraId="141610C6" w14:textId="12732627" w:rsidR="00E75B8E" w:rsidRPr="00DA5420" w:rsidRDefault="00EE38C8" w:rsidP="00A84122">
      <w:pPr>
        <w:pStyle w:val="P68B1DB1-Normal3"/>
        <w:spacing w:before="0" w:after="120" w:line="240" w:lineRule="auto"/>
        <w:contextualSpacing/>
        <w:jc w:val="both"/>
        <w:rPr>
          <w:rFonts w:ascii="Calibri" w:hAnsi="Calibri" w:cs="Calibri"/>
          <w:sz w:val="24"/>
          <w:szCs w:val="24"/>
        </w:rPr>
      </w:pPr>
      <w:r w:rsidRPr="00DA5420">
        <w:rPr>
          <w:rFonts w:ascii="Calibri" w:hAnsi="Calibri" w:cs="Calibri"/>
          <w:sz w:val="24"/>
          <w:szCs w:val="24"/>
        </w:rPr>
        <w:t>The graduation project grade is determined based on the following criteria.</w:t>
      </w:r>
    </w:p>
    <w:tbl>
      <w:tblPr>
        <w:tblStyle w:val="TabloKlavuzu"/>
        <w:tblW w:w="0" w:type="auto"/>
        <w:tblLook w:val="04A0" w:firstRow="1" w:lastRow="0" w:firstColumn="1" w:lastColumn="0" w:noHBand="0" w:noVBand="1"/>
      </w:tblPr>
      <w:tblGrid>
        <w:gridCol w:w="4531"/>
        <w:gridCol w:w="4531"/>
      </w:tblGrid>
      <w:tr w:rsidR="00E75B8E" w:rsidRPr="00DA5420" w14:paraId="25634D20" w14:textId="77777777" w:rsidTr="00A84122">
        <w:trPr>
          <w:trHeight w:val="208"/>
        </w:trPr>
        <w:tc>
          <w:tcPr>
            <w:tcW w:w="4531" w:type="dxa"/>
            <w:vAlign w:val="center"/>
          </w:tcPr>
          <w:p w14:paraId="46C31824" w14:textId="583E6217" w:rsidR="00E75B8E" w:rsidRPr="00DA5420" w:rsidRDefault="00EE38C8" w:rsidP="00A84122">
            <w:pPr>
              <w:pStyle w:val="P68B1DB1-Normal3"/>
              <w:spacing w:before="0" w:after="120" w:line="240" w:lineRule="auto"/>
              <w:contextualSpacing/>
              <w:jc w:val="center"/>
              <w:rPr>
                <w:rFonts w:ascii="Calibri" w:hAnsi="Calibri" w:cs="Calibri"/>
                <w:sz w:val="24"/>
                <w:szCs w:val="24"/>
              </w:rPr>
            </w:pPr>
            <w:r w:rsidRPr="00DA5420">
              <w:rPr>
                <w:rFonts w:ascii="Calibri" w:hAnsi="Calibri" w:cs="Calibri"/>
                <w:sz w:val="24"/>
                <w:szCs w:val="24"/>
              </w:rPr>
              <w:t>Criteria</w:t>
            </w:r>
          </w:p>
        </w:tc>
        <w:tc>
          <w:tcPr>
            <w:tcW w:w="4531" w:type="dxa"/>
            <w:vAlign w:val="center"/>
          </w:tcPr>
          <w:p w14:paraId="4581F365" w14:textId="1F2FC39D" w:rsidR="00E75B8E" w:rsidRPr="00DA5420" w:rsidRDefault="00EE38C8" w:rsidP="00A84122">
            <w:pPr>
              <w:pStyle w:val="P68B1DB1-Normal3"/>
              <w:spacing w:before="0" w:after="120" w:line="240" w:lineRule="auto"/>
              <w:contextualSpacing/>
              <w:jc w:val="center"/>
              <w:rPr>
                <w:rFonts w:ascii="Calibri" w:hAnsi="Calibri" w:cs="Calibri"/>
                <w:sz w:val="24"/>
                <w:szCs w:val="24"/>
              </w:rPr>
            </w:pPr>
            <w:r w:rsidRPr="00DA5420">
              <w:rPr>
                <w:rFonts w:ascii="Calibri" w:hAnsi="Calibri" w:cs="Calibri"/>
                <w:sz w:val="24"/>
                <w:szCs w:val="24"/>
              </w:rPr>
              <w:t>Points (%)</w:t>
            </w:r>
          </w:p>
        </w:tc>
      </w:tr>
      <w:tr w:rsidR="00E75B8E" w:rsidRPr="00DA5420" w14:paraId="4D1FE749" w14:textId="77777777" w:rsidTr="00A84122">
        <w:trPr>
          <w:trHeight w:val="510"/>
        </w:trPr>
        <w:tc>
          <w:tcPr>
            <w:tcW w:w="4531" w:type="dxa"/>
            <w:vAlign w:val="center"/>
          </w:tcPr>
          <w:p w14:paraId="6D927986" w14:textId="528B141A" w:rsidR="00E75B8E" w:rsidRPr="00DA5420" w:rsidRDefault="00EE38C8" w:rsidP="00A84122">
            <w:pPr>
              <w:pStyle w:val="P68B1DB1-Normal3"/>
              <w:spacing w:before="0" w:after="120" w:line="240" w:lineRule="auto"/>
              <w:contextualSpacing/>
              <w:jc w:val="center"/>
              <w:rPr>
                <w:rFonts w:ascii="Calibri" w:hAnsi="Calibri" w:cs="Calibri"/>
                <w:sz w:val="24"/>
                <w:szCs w:val="24"/>
              </w:rPr>
            </w:pPr>
            <w:r w:rsidRPr="00DA5420">
              <w:rPr>
                <w:rFonts w:ascii="Calibri" w:hAnsi="Calibri" w:cs="Calibri"/>
                <w:sz w:val="24"/>
                <w:szCs w:val="24"/>
              </w:rPr>
              <w:t>Explanation of the selected topic with reference to relevant literature (Use of references)</w:t>
            </w:r>
          </w:p>
        </w:tc>
        <w:tc>
          <w:tcPr>
            <w:tcW w:w="4531" w:type="dxa"/>
            <w:vAlign w:val="center"/>
          </w:tcPr>
          <w:p w14:paraId="274CECA9" w14:textId="181C64F5" w:rsidR="00E75B8E" w:rsidRPr="00DA5420" w:rsidRDefault="00EE38C8" w:rsidP="00A84122">
            <w:pPr>
              <w:pStyle w:val="P68B1DB1-Normal3"/>
              <w:spacing w:before="0" w:after="120" w:line="240" w:lineRule="auto"/>
              <w:contextualSpacing/>
              <w:jc w:val="center"/>
              <w:rPr>
                <w:rFonts w:ascii="Calibri" w:hAnsi="Calibri" w:cs="Calibri"/>
                <w:sz w:val="24"/>
                <w:szCs w:val="24"/>
              </w:rPr>
            </w:pPr>
            <w:r w:rsidRPr="00DA5420">
              <w:rPr>
                <w:rFonts w:ascii="Calibri" w:hAnsi="Calibri" w:cs="Calibri"/>
                <w:sz w:val="24"/>
                <w:szCs w:val="24"/>
              </w:rPr>
              <w:t>10%</w:t>
            </w:r>
          </w:p>
        </w:tc>
      </w:tr>
      <w:tr w:rsidR="00E75B8E" w:rsidRPr="00DA5420" w14:paraId="7CB7847F" w14:textId="77777777" w:rsidTr="00A84122">
        <w:trPr>
          <w:trHeight w:val="510"/>
        </w:trPr>
        <w:tc>
          <w:tcPr>
            <w:tcW w:w="4531" w:type="dxa"/>
            <w:vAlign w:val="center"/>
          </w:tcPr>
          <w:p w14:paraId="5BF8B7D4" w14:textId="1A0BBA9A" w:rsidR="00E75B8E" w:rsidRPr="00DA5420" w:rsidRDefault="00EE38C8" w:rsidP="00A84122">
            <w:pPr>
              <w:pStyle w:val="P68B1DB1-Normal3"/>
              <w:spacing w:before="0" w:after="120" w:line="240" w:lineRule="auto"/>
              <w:contextualSpacing/>
              <w:jc w:val="center"/>
              <w:rPr>
                <w:rFonts w:ascii="Calibri" w:hAnsi="Calibri" w:cs="Calibri"/>
                <w:sz w:val="24"/>
                <w:szCs w:val="24"/>
              </w:rPr>
            </w:pPr>
            <w:r w:rsidRPr="00DA5420">
              <w:rPr>
                <w:rFonts w:ascii="Calibri" w:hAnsi="Calibri" w:cs="Calibri"/>
                <w:sz w:val="24"/>
                <w:szCs w:val="24"/>
              </w:rPr>
              <w:t>Literature review</w:t>
            </w:r>
          </w:p>
        </w:tc>
        <w:tc>
          <w:tcPr>
            <w:tcW w:w="4531" w:type="dxa"/>
            <w:vAlign w:val="center"/>
          </w:tcPr>
          <w:p w14:paraId="6FB137D3" w14:textId="04B91A21" w:rsidR="00E75B8E" w:rsidRPr="00DA5420" w:rsidRDefault="00EE38C8" w:rsidP="00A84122">
            <w:pPr>
              <w:spacing w:before="0" w:after="120" w:line="240" w:lineRule="auto"/>
              <w:contextualSpacing/>
              <w:jc w:val="center"/>
              <w:rPr>
                <w:rFonts w:ascii="Calibri" w:hAnsi="Calibri" w:cs="Calibri"/>
                <w:sz w:val="24"/>
                <w:szCs w:val="24"/>
              </w:rPr>
            </w:pPr>
            <w:r w:rsidRPr="00DA5420">
              <w:rPr>
                <w:rFonts w:ascii="Calibri" w:hAnsi="Calibri" w:cs="Calibri"/>
                <w:sz w:val="24"/>
                <w:szCs w:val="24"/>
              </w:rPr>
              <w:t>10%</w:t>
            </w:r>
          </w:p>
        </w:tc>
      </w:tr>
      <w:tr w:rsidR="00E75B8E" w:rsidRPr="00DA5420" w14:paraId="7A11BEBD" w14:textId="77777777" w:rsidTr="00A84122">
        <w:trPr>
          <w:trHeight w:val="510"/>
        </w:trPr>
        <w:tc>
          <w:tcPr>
            <w:tcW w:w="4531" w:type="dxa"/>
            <w:vAlign w:val="center"/>
          </w:tcPr>
          <w:p w14:paraId="2762FD3D" w14:textId="368F7992" w:rsidR="00E75B8E" w:rsidRPr="00DA5420" w:rsidRDefault="00EE38C8" w:rsidP="00A84122">
            <w:pPr>
              <w:pStyle w:val="P68B1DB1-Normal3"/>
              <w:spacing w:before="0" w:after="120" w:line="240" w:lineRule="auto"/>
              <w:contextualSpacing/>
              <w:jc w:val="center"/>
              <w:rPr>
                <w:rFonts w:ascii="Calibri" w:hAnsi="Calibri" w:cs="Calibri"/>
                <w:sz w:val="24"/>
                <w:szCs w:val="24"/>
              </w:rPr>
            </w:pPr>
            <w:r w:rsidRPr="00DA5420">
              <w:rPr>
                <w:rFonts w:ascii="Calibri" w:hAnsi="Calibri" w:cs="Calibri"/>
                <w:sz w:val="24"/>
                <w:szCs w:val="24"/>
              </w:rPr>
              <w:t>Data definition / Conceptual framework definition</w:t>
            </w:r>
          </w:p>
        </w:tc>
        <w:tc>
          <w:tcPr>
            <w:tcW w:w="4531" w:type="dxa"/>
            <w:vAlign w:val="center"/>
          </w:tcPr>
          <w:p w14:paraId="1B99E5CE" w14:textId="5B41DD9E" w:rsidR="00E75B8E" w:rsidRPr="00DA5420" w:rsidRDefault="00EE38C8" w:rsidP="00A84122">
            <w:pPr>
              <w:spacing w:before="0" w:after="120" w:line="240" w:lineRule="auto"/>
              <w:contextualSpacing/>
              <w:jc w:val="center"/>
              <w:rPr>
                <w:rFonts w:ascii="Calibri" w:hAnsi="Calibri" w:cs="Calibri"/>
                <w:sz w:val="24"/>
                <w:szCs w:val="24"/>
              </w:rPr>
            </w:pPr>
            <w:r w:rsidRPr="00DA5420">
              <w:rPr>
                <w:rFonts w:ascii="Calibri" w:hAnsi="Calibri" w:cs="Calibri"/>
                <w:sz w:val="24"/>
                <w:szCs w:val="24"/>
              </w:rPr>
              <w:t>10%</w:t>
            </w:r>
          </w:p>
        </w:tc>
      </w:tr>
      <w:tr w:rsidR="00E75B8E" w:rsidRPr="00DA5420" w14:paraId="0AE04FAB" w14:textId="77777777" w:rsidTr="00A84122">
        <w:trPr>
          <w:trHeight w:val="510"/>
        </w:trPr>
        <w:tc>
          <w:tcPr>
            <w:tcW w:w="4531" w:type="dxa"/>
            <w:vAlign w:val="center"/>
          </w:tcPr>
          <w:p w14:paraId="15CF4DA0" w14:textId="3B55B9D6" w:rsidR="00E75B8E" w:rsidRPr="00DA5420" w:rsidRDefault="00EE38C8" w:rsidP="00A84122">
            <w:pPr>
              <w:pStyle w:val="P68B1DB1-Normal3"/>
              <w:spacing w:before="0" w:after="120" w:line="240" w:lineRule="auto"/>
              <w:contextualSpacing/>
              <w:jc w:val="center"/>
              <w:rPr>
                <w:rFonts w:ascii="Calibri" w:hAnsi="Calibri" w:cs="Calibri"/>
                <w:sz w:val="24"/>
                <w:szCs w:val="24"/>
                <w:highlight w:val="yellow"/>
              </w:rPr>
            </w:pPr>
            <w:r w:rsidRPr="00DA5420">
              <w:rPr>
                <w:rFonts w:ascii="Calibri" w:hAnsi="Calibri" w:cs="Calibri"/>
                <w:sz w:val="24"/>
                <w:szCs w:val="24"/>
              </w:rPr>
              <w:t>Explanation of the method</w:t>
            </w:r>
          </w:p>
        </w:tc>
        <w:tc>
          <w:tcPr>
            <w:tcW w:w="4531" w:type="dxa"/>
            <w:vAlign w:val="center"/>
          </w:tcPr>
          <w:p w14:paraId="4CE1BB6E" w14:textId="087FEF4D" w:rsidR="00E75B8E" w:rsidRPr="00DA5420" w:rsidRDefault="00EE38C8" w:rsidP="00A84122">
            <w:pPr>
              <w:spacing w:before="0" w:after="120" w:line="240" w:lineRule="auto"/>
              <w:contextualSpacing/>
              <w:jc w:val="center"/>
              <w:rPr>
                <w:rFonts w:ascii="Calibri" w:hAnsi="Calibri" w:cs="Calibri"/>
                <w:sz w:val="24"/>
                <w:szCs w:val="24"/>
              </w:rPr>
            </w:pPr>
            <w:r w:rsidRPr="00DA5420">
              <w:rPr>
                <w:rFonts w:ascii="Calibri" w:hAnsi="Calibri" w:cs="Calibri"/>
                <w:sz w:val="24"/>
                <w:szCs w:val="24"/>
              </w:rPr>
              <w:t>10%</w:t>
            </w:r>
          </w:p>
        </w:tc>
      </w:tr>
      <w:tr w:rsidR="00E75B8E" w:rsidRPr="00DA5420" w14:paraId="717F2901" w14:textId="77777777" w:rsidTr="00A84122">
        <w:trPr>
          <w:trHeight w:val="510"/>
        </w:trPr>
        <w:tc>
          <w:tcPr>
            <w:tcW w:w="4531" w:type="dxa"/>
            <w:vAlign w:val="center"/>
          </w:tcPr>
          <w:p w14:paraId="5A5D0B64" w14:textId="7D231A89" w:rsidR="00E75B8E" w:rsidRPr="00DA5420" w:rsidRDefault="00EE38C8" w:rsidP="00A84122">
            <w:pPr>
              <w:pStyle w:val="P68B1DB1-Normal3"/>
              <w:spacing w:before="0" w:after="120" w:line="240" w:lineRule="auto"/>
              <w:contextualSpacing/>
              <w:jc w:val="center"/>
              <w:rPr>
                <w:rFonts w:ascii="Calibri" w:hAnsi="Calibri" w:cs="Calibri"/>
                <w:sz w:val="24"/>
                <w:szCs w:val="24"/>
              </w:rPr>
            </w:pPr>
            <w:r w:rsidRPr="00DA5420">
              <w:rPr>
                <w:rFonts w:ascii="Calibri" w:hAnsi="Calibri" w:cs="Calibri"/>
                <w:sz w:val="24"/>
                <w:szCs w:val="24"/>
              </w:rPr>
              <w:t>Implementation results / Study Findings</w:t>
            </w:r>
          </w:p>
        </w:tc>
        <w:tc>
          <w:tcPr>
            <w:tcW w:w="4531" w:type="dxa"/>
            <w:vAlign w:val="center"/>
          </w:tcPr>
          <w:p w14:paraId="3E8AE4FA" w14:textId="769628B0" w:rsidR="00E75B8E" w:rsidRPr="00DA5420" w:rsidRDefault="00EE38C8" w:rsidP="00A84122">
            <w:pPr>
              <w:spacing w:before="0" w:after="120" w:line="240" w:lineRule="auto"/>
              <w:contextualSpacing/>
              <w:jc w:val="center"/>
              <w:rPr>
                <w:rFonts w:ascii="Calibri" w:hAnsi="Calibri" w:cs="Calibri"/>
                <w:sz w:val="24"/>
                <w:szCs w:val="24"/>
              </w:rPr>
            </w:pPr>
            <w:r w:rsidRPr="00DA5420">
              <w:rPr>
                <w:rFonts w:ascii="Calibri" w:hAnsi="Calibri" w:cs="Calibri"/>
                <w:sz w:val="24"/>
                <w:szCs w:val="24"/>
              </w:rPr>
              <w:t>10%</w:t>
            </w:r>
          </w:p>
        </w:tc>
      </w:tr>
      <w:tr w:rsidR="00E75B8E" w:rsidRPr="00DA5420" w14:paraId="25176F25" w14:textId="77777777" w:rsidTr="00A84122">
        <w:trPr>
          <w:trHeight w:val="510"/>
        </w:trPr>
        <w:tc>
          <w:tcPr>
            <w:tcW w:w="4531" w:type="dxa"/>
            <w:vAlign w:val="center"/>
          </w:tcPr>
          <w:p w14:paraId="54C51694" w14:textId="5C749E1F" w:rsidR="00E75B8E" w:rsidRPr="00DA5420" w:rsidRDefault="00EE38C8" w:rsidP="00A84122">
            <w:pPr>
              <w:pStyle w:val="P68B1DB1-Normal3"/>
              <w:spacing w:before="0" w:after="120" w:line="240" w:lineRule="auto"/>
              <w:contextualSpacing/>
              <w:jc w:val="center"/>
              <w:rPr>
                <w:rFonts w:ascii="Calibri" w:hAnsi="Calibri" w:cs="Calibri"/>
                <w:sz w:val="24"/>
                <w:szCs w:val="24"/>
              </w:rPr>
            </w:pPr>
            <w:r w:rsidRPr="00DA5420">
              <w:rPr>
                <w:rFonts w:ascii="Calibri" w:hAnsi="Calibri" w:cs="Calibri"/>
                <w:sz w:val="24"/>
                <w:szCs w:val="24"/>
              </w:rPr>
              <w:t>Evaluation of the results</w:t>
            </w:r>
          </w:p>
        </w:tc>
        <w:tc>
          <w:tcPr>
            <w:tcW w:w="4531" w:type="dxa"/>
            <w:vAlign w:val="center"/>
          </w:tcPr>
          <w:p w14:paraId="28000DA0" w14:textId="33D3DE41" w:rsidR="00E75B8E" w:rsidRPr="00DA5420" w:rsidRDefault="00EE38C8" w:rsidP="00A84122">
            <w:pPr>
              <w:spacing w:before="0" w:after="120" w:line="240" w:lineRule="auto"/>
              <w:contextualSpacing/>
              <w:jc w:val="center"/>
              <w:rPr>
                <w:rFonts w:ascii="Calibri" w:hAnsi="Calibri" w:cs="Calibri"/>
                <w:sz w:val="24"/>
                <w:szCs w:val="24"/>
              </w:rPr>
            </w:pPr>
            <w:r w:rsidRPr="00DA5420">
              <w:rPr>
                <w:rFonts w:ascii="Calibri" w:hAnsi="Calibri" w:cs="Calibri"/>
                <w:sz w:val="24"/>
                <w:szCs w:val="24"/>
              </w:rPr>
              <w:t>10%</w:t>
            </w:r>
          </w:p>
        </w:tc>
      </w:tr>
      <w:tr w:rsidR="00E75B8E" w:rsidRPr="00DA5420" w14:paraId="733A20F2" w14:textId="77777777" w:rsidTr="00A84122">
        <w:trPr>
          <w:trHeight w:val="510"/>
        </w:trPr>
        <w:tc>
          <w:tcPr>
            <w:tcW w:w="4531" w:type="dxa"/>
            <w:vAlign w:val="center"/>
          </w:tcPr>
          <w:p w14:paraId="0F9D0DFF" w14:textId="2929C2F7" w:rsidR="00E75B8E" w:rsidRPr="00DA5420" w:rsidRDefault="00EE38C8" w:rsidP="00A84122">
            <w:pPr>
              <w:pStyle w:val="P68B1DB1-Normal3"/>
              <w:spacing w:before="0" w:after="120" w:line="240" w:lineRule="auto"/>
              <w:contextualSpacing/>
              <w:jc w:val="center"/>
              <w:rPr>
                <w:rFonts w:ascii="Calibri" w:hAnsi="Calibri" w:cs="Calibri"/>
                <w:sz w:val="24"/>
                <w:szCs w:val="24"/>
              </w:rPr>
            </w:pPr>
            <w:r w:rsidRPr="00DA5420">
              <w:rPr>
                <w:rFonts w:ascii="Calibri" w:hAnsi="Calibri" w:cs="Calibri"/>
                <w:sz w:val="24"/>
                <w:szCs w:val="24"/>
              </w:rPr>
              <w:t>Evaluation of the suitability of the reference section</w:t>
            </w:r>
          </w:p>
        </w:tc>
        <w:tc>
          <w:tcPr>
            <w:tcW w:w="4531" w:type="dxa"/>
            <w:vAlign w:val="center"/>
          </w:tcPr>
          <w:p w14:paraId="172EA344" w14:textId="18BE93EA" w:rsidR="00E75B8E" w:rsidRPr="00DA5420" w:rsidRDefault="00EE38C8" w:rsidP="00A84122">
            <w:pPr>
              <w:spacing w:before="0" w:after="120" w:line="240" w:lineRule="auto"/>
              <w:contextualSpacing/>
              <w:jc w:val="center"/>
              <w:rPr>
                <w:rFonts w:ascii="Calibri" w:hAnsi="Calibri" w:cs="Calibri"/>
                <w:sz w:val="24"/>
                <w:szCs w:val="24"/>
              </w:rPr>
            </w:pPr>
            <w:r w:rsidRPr="00DA5420">
              <w:rPr>
                <w:rFonts w:ascii="Calibri" w:hAnsi="Calibri" w:cs="Calibri"/>
                <w:sz w:val="24"/>
                <w:szCs w:val="24"/>
              </w:rPr>
              <w:t>10%</w:t>
            </w:r>
          </w:p>
        </w:tc>
      </w:tr>
      <w:tr w:rsidR="00E75B8E" w:rsidRPr="00DA5420" w14:paraId="6DC0721B" w14:textId="77777777" w:rsidTr="00A84122">
        <w:trPr>
          <w:trHeight w:val="510"/>
        </w:trPr>
        <w:tc>
          <w:tcPr>
            <w:tcW w:w="4531" w:type="dxa"/>
            <w:vAlign w:val="center"/>
          </w:tcPr>
          <w:p w14:paraId="32951428" w14:textId="239907C8" w:rsidR="00E75B8E" w:rsidRPr="00DA5420" w:rsidRDefault="00EE38C8" w:rsidP="00A84122">
            <w:pPr>
              <w:pStyle w:val="P68B1DB1-Normal3"/>
              <w:spacing w:before="0" w:after="120" w:line="240" w:lineRule="auto"/>
              <w:contextualSpacing/>
              <w:jc w:val="center"/>
              <w:rPr>
                <w:rFonts w:ascii="Calibri" w:hAnsi="Calibri" w:cs="Calibri"/>
                <w:sz w:val="24"/>
                <w:szCs w:val="24"/>
              </w:rPr>
            </w:pPr>
            <w:r w:rsidRPr="00DA5420">
              <w:rPr>
                <w:rFonts w:ascii="Calibri" w:hAnsi="Calibri" w:cs="Calibri"/>
                <w:sz w:val="24"/>
                <w:szCs w:val="24"/>
              </w:rPr>
              <w:t>Appropriateness of the general format</w:t>
            </w:r>
          </w:p>
        </w:tc>
        <w:tc>
          <w:tcPr>
            <w:tcW w:w="4531" w:type="dxa"/>
            <w:vAlign w:val="center"/>
          </w:tcPr>
          <w:p w14:paraId="1C330E83" w14:textId="1385270C" w:rsidR="00E75B8E" w:rsidRPr="00DA5420" w:rsidRDefault="00EE38C8" w:rsidP="00A84122">
            <w:pPr>
              <w:spacing w:before="0" w:after="120" w:line="240" w:lineRule="auto"/>
              <w:contextualSpacing/>
              <w:jc w:val="center"/>
              <w:rPr>
                <w:rFonts w:ascii="Calibri" w:hAnsi="Calibri" w:cs="Calibri"/>
                <w:sz w:val="24"/>
                <w:szCs w:val="24"/>
              </w:rPr>
            </w:pPr>
            <w:r w:rsidRPr="00DA5420">
              <w:rPr>
                <w:rFonts w:ascii="Calibri" w:hAnsi="Calibri" w:cs="Calibri"/>
                <w:sz w:val="24"/>
                <w:szCs w:val="24"/>
              </w:rPr>
              <w:t>10%</w:t>
            </w:r>
          </w:p>
        </w:tc>
      </w:tr>
      <w:tr w:rsidR="00E75B8E" w:rsidRPr="00DA5420" w14:paraId="6A148F0D" w14:textId="77777777" w:rsidTr="00A84122">
        <w:trPr>
          <w:trHeight w:val="510"/>
        </w:trPr>
        <w:tc>
          <w:tcPr>
            <w:tcW w:w="4531" w:type="dxa"/>
            <w:vAlign w:val="center"/>
          </w:tcPr>
          <w:p w14:paraId="311B00CC" w14:textId="15C7CF1B" w:rsidR="00E75B8E" w:rsidRPr="00DA5420" w:rsidRDefault="00EE38C8" w:rsidP="00A84122">
            <w:pPr>
              <w:pStyle w:val="P68B1DB1-Normal3"/>
              <w:spacing w:before="0" w:after="120" w:line="240" w:lineRule="auto"/>
              <w:contextualSpacing/>
              <w:jc w:val="center"/>
              <w:rPr>
                <w:rFonts w:ascii="Calibri" w:hAnsi="Calibri" w:cs="Calibri"/>
                <w:sz w:val="24"/>
                <w:szCs w:val="24"/>
              </w:rPr>
            </w:pPr>
            <w:r w:rsidRPr="00DA5420">
              <w:rPr>
                <w:rFonts w:ascii="Calibri" w:hAnsi="Calibri" w:cs="Calibri"/>
                <w:sz w:val="24"/>
                <w:szCs w:val="24"/>
              </w:rPr>
              <w:t>Compliance with ethical principles</w:t>
            </w:r>
          </w:p>
        </w:tc>
        <w:tc>
          <w:tcPr>
            <w:tcW w:w="4531" w:type="dxa"/>
            <w:vAlign w:val="center"/>
          </w:tcPr>
          <w:p w14:paraId="73FA72D7" w14:textId="5B12CE99" w:rsidR="00E75B8E" w:rsidRPr="00DA5420" w:rsidRDefault="00EE38C8" w:rsidP="00A84122">
            <w:pPr>
              <w:spacing w:before="0" w:after="120" w:line="240" w:lineRule="auto"/>
              <w:contextualSpacing/>
              <w:jc w:val="center"/>
              <w:rPr>
                <w:rFonts w:ascii="Calibri" w:hAnsi="Calibri" w:cs="Calibri"/>
                <w:sz w:val="24"/>
                <w:szCs w:val="24"/>
              </w:rPr>
            </w:pPr>
            <w:r w:rsidRPr="00DA5420">
              <w:rPr>
                <w:rFonts w:ascii="Calibri" w:hAnsi="Calibri" w:cs="Calibri"/>
                <w:sz w:val="24"/>
                <w:szCs w:val="24"/>
              </w:rPr>
              <w:t>10%</w:t>
            </w:r>
          </w:p>
        </w:tc>
      </w:tr>
      <w:tr w:rsidR="00E75B8E" w:rsidRPr="00DA5420" w14:paraId="52981B57" w14:textId="77777777" w:rsidTr="00A84122">
        <w:trPr>
          <w:trHeight w:val="510"/>
        </w:trPr>
        <w:tc>
          <w:tcPr>
            <w:tcW w:w="4531" w:type="dxa"/>
            <w:vAlign w:val="center"/>
          </w:tcPr>
          <w:p w14:paraId="2EE76BF4" w14:textId="10E84847" w:rsidR="00E75B8E" w:rsidRPr="00DA5420" w:rsidRDefault="00EE38C8" w:rsidP="00A84122">
            <w:pPr>
              <w:pStyle w:val="P68B1DB1-Normal3"/>
              <w:spacing w:before="0" w:after="120" w:line="240" w:lineRule="auto"/>
              <w:contextualSpacing/>
              <w:jc w:val="center"/>
              <w:rPr>
                <w:rFonts w:ascii="Calibri" w:hAnsi="Calibri" w:cs="Calibri"/>
                <w:sz w:val="24"/>
                <w:szCs w:val="24"/>
              </w:rPr>
            </w:pPr>
            <w:r w:rsidRPr="00DA5420">
              <w:rPr>
                <w:rFonts w:ascii="Calibri" w:hAnsi="Calibri" w:cs="Calibri"/>
                <w:sz w:val="24"/>
                <w:szCs w:val="24"/>
              </w:rPr>
              <w:t>Compliance with program teaching outcomes</w:t>
            </w:r>
          </w:p>
        </w:tc>
        <w:tc>
          <w:tcPr>
            <w:tcW w:w="4531" w:type="dxa"/>
            <w:vAlign w:val="center"/>
          </w:tcPr>
          <w:p w14:paraId="7F253CBD" w14:textId="5D1B42EC" w:rsidR="00E75B8E" w:rsidRPr="00DA5420" w:rsidRDefault="00EE38C8" w:rsidP="00A84122">
            <w:pPr>
              <w:spacing w:before="0" w:after="120" w:line="240" w:lineRule="auto"/>
              <w:contextualSpacing/>
              <w:jc w:val="center"/>
              <w:rPr>
                <w:rFonts w:ascii="Calibri" w:hAnsi="Calibri" w:cs="Calibri"/>
                <w:sz w:val="24"/>
                <w:szCs w:val="24"/>
              </w:rPr>
            </w:pPr>
            <w:r w:rsidRPr="00DA5420">
              <w:rPr>
                <w:rFonts w:ascii="Calibri" w:hAnsi="Calibri" w:cs="Calibri"/>
                <w:sz w:val="24"/>
                <w:szCs w:val="24"/>
              </w:rPr>
              <w:t>10%</w:t>
            </w:r>
          </w:p>
        </w:tc>
      </w:tr>
      <w:tr w:rsidR="00E75B8E" w:rsidRPr="00DA5420" w14:paraId="6EB849E0" w14:textId="77777777" w:rsidTr="00A84122">
        <w:trPr>
          <w:trHeight w:val="510"/>
        </w:trPr>
        <w:tc>
          <w:tcPr>
            <w:tcW w:w="4531" w:type="dxa"/>
            <w:vAlign w:val="center"/>
          </w:tcPr>
          <w:p w14:paraId="7143E7FC" w14:textId="732C1BE4" w:rsidR="00E75B8E" w:rsidRPr="00DA5420" w:rsidRDefault="00EE38C8" w:rsidP="00A84122">
            <w:pPr>
              <w:pStyle w:val="P68B1DB1-Normal3"/>
              <w:spacing w:before="0" w:after="120" w:line="240" w:lineRule="auto"/>
              <w:contextualSpacing/>
              <w:jc w:val="center"/>
              <w:rPr>
                <w:rFonts w:ascii="Calibri" w:hAnsi="Calibri" w:cs="Calibri"/>
                <w:sz w:val="24"/>
                <w:szCs w:val="24"/>
              </w:rPr>
            </w:pPr>
            <w:r w:rsidRPr="00DA5420">
              <w:rPr>
                <w:rFonts w:ascii="Calibri" w:hAnsi="Calibri" w:cs="Calibri"/>
                <w:sz w:val="24"/>
                <w:szCs w:val="24"/>
              </w:rPr>
              <w:t>TOTAL</w:t>
            </w:r>
          </w:p>
        </w:tc>
        <w:tc>
          <w:tcPr>
            <w:tcW w:w="4531" w:type="dxa"/>
            <w:vAlign w:val="center"/>
          </w:tcPr>
          <w:p w14:paraId="5527B0D9" w14:textId="237C123D" w:rsidR="00E75B8E" w:rsidRPr="00DA5420" w:rsidRDefault="00EE38C8" w:rsidP="00A84122">
            <w:pPr>
              <w:spacing w:before="0" w:after="120" w:line="240" w:lineRule="auto"/>
              <w:contextualSpacing/>
              <w:jc w:val="center"/>
              <w:rPr>
                <w:rFonts w:ascii="Calibri" w:hAnsi="Calibri" w:cs="Calibri"/>
                <w:sz w:val="24"/>
                <w:szCs w:val="24"/>
              </w:rPr>
            </w:pPr>
            <w:r w:rsidRPr="00DA5420">
              <w:rPr>
                <w:rFonts w:ascii="Calibri" w:hAnsi="Calibri" w:cs="Calibri"/>
                <w:sz w:val="24"/>
                <w:szCs w:val="24"/>
              </w:rPr>
              <w:t>100%</w:t>
            </w:r>
          </w:p>
        </w:tc>
      </w:tr>
    </w:tbl>
    <w:p w14:paraId="37FDABA4" w14:textId="30E8C5C3" w:rsidR="00E75B8E" w:rsidRPr="00DA5420" w:rsidRDefault="00EE38C8">
      <w:pPr>
        <w:pStyle w:val="Balk4"/>
        <w:rPr>
          <w:rFonts w:ascii="Calibri" w:hAnsi="Calibri" w:cs="Calibri"/>
          <w:sz w:val="24"/>
          <w:szCs w:val="24"/>
        </w:rPr>
      </w:pPr>
      <w:r w:rsidRPr="00DA5420">
        <w:rPr>
          <w:rFonts w:ascii="Calibri" w:hAnsi="Calibri" w:cs="Calibri"/>
          <w:sz w:val="24"/>
          <w:szCs w:val="24"/>
        </w:rPr>
        <w:lastRenderedPageBreak/>
        <w:t>Assessment Criteria</w:t>
      </w:r>
    </w:p>
    <w:tbl>
      <w:tblPr>
        <w:tblW w:w="0" w:type="auto"/>
        <w:tblLook w:val="06A0" w:firstRow="1" w:lastRow="0" w:firstColumn="1" w:lastColumn="0" w:noHBand="1" w:noVBand="1"/>
      </w:tblPr>
      <w:tblGrid>
        <w:gridCol w:w="1783"/>
        <w:gridCol w:w="1617"/>
        <w:gridCol w:w="1890"/>
        <w:gridCol w:w="1855"/>
        <w:gridCol w:w="1911"/>
      </w:tblGrid>
      <w:tr w:rsidR="00E75B8E" w:rsidRPr="00DA5420" w14:paraId="4F888FE5" w14:textId="77777777">
        <w:trPr>
          <w:trHeight w:val="300"/>
        </w:trPr>
        <w:tc>
          <w:tcPr>
            <w:tcW w:w="1776" w:type="dxa"/>
            <w:tcBorders>
              <w:top w:val="single" w:sz="6" w:space="0" w:color="auto"/>
              <w:left w:val="single" w:sz="6" w:space="0" w:color="auto"/>
              <w:bottom w:val="single" w:sz="6" w:space="0" w:color="auto"/>
              <w:right w:val="single" w:sz="6" w:space="0" w:color="auto"/>
            </w:tcBorders>
            <w:shd w:val="clear" w:color="auto" w:fill="EFEFEF"/>
            <w:tcMar>
              <w:top w:w="240" w:type="dxa"/>
              <w:bottom w:w="240" w:type="dxa"/>
              <w:right w:w="180" w:type="dxa"/>
            </w:tcMar>
            <w:vAlign w:val="center"/>
          </w:tcPr>
          <w:p w14:paraId="381CEDFF" w14:textId="6F8B9F67" w:rsidR="00E75B8E" w:rsidRPr="00DA5420" w:rsidRDefault="00EE38C8">
            <w:pPr>
              <w:pStyle w:val="P68B1DB1-Normal7"/>
              <w:spacing w:before="0" w:after="0"/>
              <w:rPr>
                <w:rFonts w:ascii="Calibri" w:hAnsi="Calibri" w:cs="Calibri"/>
                <w:sz w:val="24"/>
                <w:szCs w:val="24"/>
              </w:rPr>
            </w:pPr>
            <w:r w:rsidRPr="00DA5420">
              <w:rPr>
                <w:rFonts w:ascii="Calibri" w:hAnsi="Calibri" w:cs="Calibri"/>
                <w:sz w:val="24"/>
                <w:szCs w:val="24"/>
              </w:rPr>
              <w:t>Assessment Criteria (Points)</w:t>
            </w:r>
          </w:p>
        </w:tc>
        <w:tc>
          <w:tcPr>
            <w:tcW w:w="1709" w:type="dxa"/>
            <w:tcBorders>
              <w:top w:val="single" w:sz="6" w:space="0" w:color="auto"/>
              <w:left w:val="single" w:sz="6" w:space="0" w:color="auto"/>
              <w:bottom w:val="single" w:sz="6" w:space="0" w:color="auto"/>
              <w:right w:val="single" w:sz="6" w:space="0" w:color="auto"/>
            </w:tcBorders>
            <w:shd w:val="clear" w:color="auto" w:fill="EFEFEF"/>
            <w:tcMar>
              <w:top w:w="240" w:type="dxa"/>
              <w:bottom w:w="240" w:type="dxa"/>
              <w:right w:w="180" w:type="dxa"/>
            </w:tcMar>
            <w:vAlign w:val="center"/>
          </w:tcPr>
          <w:p w14:paraId="5319D574" w14:textId="45A9CD82" w:rsidR="00E75B8E" w:rsidRPr="00DA5420" w:rsidRDefault="00EE38C8">
            <w:pPr>
              <w:pStyle w:val="P68B1DB1-Normal7"/>
              <w:spacing w:before="0" w:after="0"/>
              <w:rPr>
                <w:rFonts w:ascii="Calibri" w:hAnsi="Calibri" w:cs="Calibri"/>
                <w:sz w:val="24"/>
                <w:szCs w:val="24"/>
              </w:rPr>
            </w:pPr>
            <w:r w:rsidRPr="00DA5420">
              <w:rPr>
                <w:rFonts w:ascii="Calibri" w:hAnsi="Calibri" w:cs="Calibri"/>
                <w:sz w:val="24"/>
                <w:szCs w:val="24"/>
              </w:rPr>
              <w:t>Insufficient (0-30%)</w:t>
            </w:r>
          </w:p>
        </w:tc>
        <w:tc>
          <w:tcPr>
            <w:tcW w:w="1623" w:type="dxa"/>
            <w:tcBorders>
              <w:top w:val="single" w:sz="6" w:space="0" w:color="auto"/>
              <w:left w:val="single" w:sz="6" w:space="0" w:color="auto"/>
              <w:bottom w:val="single" w:sz="6" w:space="0" w:color="auto"/>
              <w:right w:val="single" w:sz="6" w:space="0" w:color="auto"/>
            </w:tcBorders>
            <w:shd w:val="clear" w:color="auto" w:fill="EFEFEF"/>
            <w:tcMar>
              <w:top w:w="240" w:type="dxa"/>
              <w:bottom w:w="240" w:type="dxa"/>
              <w:right w:w="180" w:type="dxa"/>
            </w:tcMar>
            <w:vAlign w:val="center"/>
          </w:tcPr>
          <w:p w14:paraId="3F5D32A7" w14:textId="15DF2A20" w:rsidR="00E75B8E" w:rsidRPr="00DA5420" w:rsidRDefault="00EE38C8">
            <w:pPr>
              <w:pStyle w:val="P68B1DB1-Normal7"/>
              <w:spacing w:before="0" w:after="0"/>
              <w:rPr>
                <w:rFonts w:ascii="Calibri" w:hAnsi="Calibri" w:cs="Calibri"/>
                <w:sz w:val="24"/>
                <w:szCs w:val="24"/>
              </w:rPr>
            </w:pPr>
            <w:r w:rsidRPr="00DA5420">
              <w:rPr>
                <w:rFonts w:ascii="Calibri" w:hAnsi="Calibri" w:cs="Calibri"/>
                <w:sz w:val="24"/>
                <w:szCs w:val="24"/>
              </w:rPr>
              <w:t>Needs Improvement (31-60%)</w:t>
            </w:r>
          </w:p>
        </w:tc>
        <w:tc>
          <w:tcPr>
            <w:tcW w:w="1897" w:type="dxa"/>
            <w:tcBorders>
              <w:top w:val="single" w:sz="6" w:space="0" w:color="auto"/>
              <w:left w:val="single" w:sz="6" w:space="0" w:color="auto"/>
              <w:bottom w:val="single" w:sz="6" w:space="0" w:color="auto"/>
              <w:right w:val="single" w:sz="6" w:space="0" w:color="auto"/>
            </w:tcBorders>
            <w:shd w:val="clear" w:color="auto" w:fill="EFEFEF"/>
            <w:tcMar>
              <w:top w:w="240" w:type="dxa"/>
              <w:bottom w:w="240" w:type="dxa"/>
              <w:right w:w="180" w:type="dxa"/>
            </w:tcMar>
            <w:vAlign w:val="center"/>
          </w:tcPr>
          <w:p w14:paraId="442458E4" w14:textId="33909D93" w:rsidR="00E75B8E" w:rsidRPr="00DA5420" w:rsidRDefault="00EE38C8">
            <w:pPr>
              <w:pStyle w:val="P68B1DB1-Normal7"/>
              <w:spacing w:before="0" w:after="0"/>
              <w:rPr>
                <w:rFonts w:ascii="Calibri" w:hAnsi="Calibri" w:cs="Calibri"/>
                <w:sz w:val="24"/>
                <w:szCs w:val="24"/>
              </w:rPr>
            </w:pPr>
            <w:r w:rsidRPr="00DA5420">
              <w:rPr>
                <w:rFonts w:ascii="Calibri" w:hAnsi="Calibri" w:cs="Calibri"/>
                <w:sz w:val="24"/>
                <w:szCs w:val="24"/>
              </w:rPr>
              <w:t>Satisfactory (61-85%)</w:t>
            </w:r>
          </w:p>
        </w:tc>
        <w:tc>
          <w:tcPr>
            <w:tcW w:w="2056" w:type="dxa"/>
            <w:tcBorders>
              <w:top w:val="single" w:sz="6" w:space="0" w:color="auto"/>
              <w:left w:val="single" w:sz="6" w:space="0" w:color="auto"/>
              <w:bottom w:val="single" w:sz="6" w:space="0" w:color="auto"/>
              <w:right w:val="single" w:sz="6" w:space="0" w:color="auto"/>
            </w:tcBorders>
            <w:shd w:val="clear" w:color="auto" w:fill="EFEFEF"/>
            <w:tcMar>
              <w:top w:w="240" w:type="dxa"/>
              <w:bottom w:w="240" w:type="dxa"/>
            </w:tcMar>
            <w:vAlign w:val="center"/>
          </w:tcPr>
          <w:p w14:paraId="19B2F596" w14:textId="413660E1" w:rsidR="00E75B8E" w:rsidRPr="00DA5420" w:rsidRDefault="00EE38C8">
            <w:pPr>
              <w:pStyle w:val="P68B1DB1-Normal7"/>
              <w:spacing w:before="0" w:after="0"/>
              <w:rPr>
                <w:rFonts w:ascii="Calibri" w:hAnsi="Calibri" w:cs="Calibri"/>
                <w:sz w:val="24"/>
                <w:szCs w:val="24"/>
              </w:rPr>
            </w:pPr>
            <w:r w:rsidRPr="00DA5420">
              <w:rPr>
                <w:rFonts w:ascii="Calibri" w:hAnsi="Calibri" w:cs="Calibri"/>
                <w:sz w:val="24"/>
                <w:szCs w:val="24"/>
              </w:rPr>
              <w:t>Excellent (86-100%)</w:t>
            </w:r>
          </w:p>
        </w:tc>
      </w:tr>
      <w:tr w:rsidR="00E75B8E" w:rsidRPr="00DA5420" w14:paraId="36C59792" w14:textId="77777777">
        <w:trPr>
          <w:trHeight w:val="300"/>
        </w:trPr>
        <w:tc>
          <w:tcPr>
            <w:tcW w:w="1776"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3BF11CC3" w14:textId="32E26A98" w:rsidR="00E75B8E" w:rsidRPr="00DA5420" w:rsidRDefault="00EE38C8">
            <w:pPr>
              <w:pStyle w:val="P68B1DB1-Normal8"/>
              <w:spacing w:before="0" w:after="0"/>
              <w:rPr>
                <w:rFonts w:ascii="Calibri" w:hAnsi="Calibri" w:cs="Calibri"/>
                <w:sz w:val="24"/>
                <w:szCs w:val="24"/>
              </w:rPr>
            </w:pPr>
            <w:r w:rsidRPr="00DA5420">
              <w:rPr>
                <w:rFonts w:ascii="Calibri" w:hAnsi="Calibri" w:cs="Calibri"/>
                <w:sz w:val="24"/>
                <w:szCs w:val="24"/>
              </w:rPr>
              <w:t>Explanation of the Selected Topic with Reference to Relevant Literature (10 Points)</w:t>
            </w:r>
          </w:p>
        </w:tc>
        <w:tc>
          <w:tcPr>
            <w:tcW w:w="1709"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1AA8595E" w14:textId="28002A56" w:rsidR="00E75B8E" w:rsidRPr="00DA5420" w:rsidRDefault="00EE38C8">
            <w:pPr>
              <w:pStyle w:val="P68B1DB1-Normal8"/>
              <w:spacing w:before="0" w:after="0"/>
              <w:rPr>
                <w:rFonts w:ascii="Calibri" w:hAnsi="Calibri" w:cs="Calibri"/>
                <w:sz w:val="24"/>
                <w:szCs w:val="24"/>
              </w:rPr>
            </w:pPr>
            <w:r w:rsidRPr="00DA5420">
              <w:rPr>
                <w:rFonts w:ascii="Calibri" w:hAnsi="Calibri" w:cs="Calibri"/>
                <w:sz w:val="24"/>
                <w:szCs w:val="24"/>
              </w:rPr>
              <w:t>Topic is unclear, unrelated to MIS, no references</w:t>
            </w:r>
          </w:p>
        </w:tc>
        <w:tc>
          <w:tcPr>
            <w:tcW w:w="1623"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7875760F" w14:textId="6D22CB43" w:rsidR="00E75B8E" w:rsidRPr="00DA5420" w:rsidRDefault="00EE38C8">
            <w:pPr>
              <w:pStyle w:val="P68B1DB1-Normal8"/>
              <w:spacing w:before="0" w:after="0"/>
              <w:rPr>
                <w:rFonts w:ascii="Calibri" w:hAnsi="Calibri" w:cs="Calibri"/>
                <w:sz w:val="24"/>
                <w:szCs w:val="24"/>
              </w:rPr>
            </w:pPr>
            <w:r w:rsidRPr="00DA5420">
              <w:rPr>
                <w:rFonts w:ascii="Calibri" w:hAnsi="Calibri" w:cs="Calibri"/>
                <w:sz w:val="24"/>
                <w:szCs w:val="24"/>
              </w:rPr>
              <w:t>There is a topic, but its connection to the literature is weak, with limited citations</w:t>
            </w:r>
          </w:p>
        </w:tc>
        <w:tc>
          <w:tcPr>
            <w:tcW w:w="1897"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6BAE7278" w14:textId="7D2B865F" w:rsidR="00E75B8E" w:rsidRPr="00DA5420" w:rsidRDefault="00EE38C8">
            <w:pPr>
              <w:pStyle w:val="P68B1DB1-Normal8"/>
              <w:spacing w:before="0" w:after="0"/>
              <w:rPr>
                <w:rFonts w:ascii="Calibri" w:hAnsi="Calibri" w:cs="Calibri"/>
                <w:sz w:val="24"/>
                <w:szCs w:val="24"/>
              </w:rPr>
            </w:pPr>
            <w:r w:rsidRPr="00DA5420">
              <w:rPr>
                <w:rFonts w:ascii="Calibri" w:hAnsi="Calibri" w:cs="Calibri"/>
                <w:sz w:val="24"/>
                <w:szCs w:val="24"/>
              </w:rPr>
              <w:t>The topic is clearly defined, with sufficient and appropriate references provided</w:t>
            </w:r>
          </w:p>
        </w:tc>
        <w:tc>
          <w:tcPr>
            <w:tcW w:w="2056" w:type="dxa"/>
            <w:tcBorders>
              <w:top w:val="single" w:sz="6" w:space="0" w:color="auto"/>
              <w:left w:val="single" w:sz="6" w:space="0" w:color="auto"/>
              <w:bottom w:val="single" w:sz="6" w:space="0" w:color="auto"/>
              <w:right w:val="single" w:sz="6" w:space="0" w:color="auto"/>
            </w:tcBorders>
            <w:tcMar>
              <w:top w:w="240" w:type="dxa"/>
              <w:bottom w:w="240" w:type="dxa"/>
            </w:tcMar>
            <w:vAlign w:val="center"/>
          </w:tcPr>
          <w:p w14:paraId="72484A69" w14:textId="5E632032" w:rsidR="00E75B8E" w:rsidRPr="00DA5420" w:rsidRDefault="00EE38C8">
            <w:pPr>
              <w:pStyle w:val="P68B1DB1-Normal8"/>
              <w:spacing w:before="0" w:after="0"/>
              <w:rPr>
                <w:rFonts w:ascii="Calibri" w:hAnsi="Calibri" w:cs="Calibri"/>
                <w:sz w:val="24"/>
                <w:szCs w:val="24"/>
              </w:rPr>
            </w:pPr>
            <w:r w:rsidRPr="00DA5420">
              <w:rPr>
                <w:rFonts w:ascii="Calibri" w:hAnsi="Calibri" w:cs="Calibri"/>
                <w:sz w:val="24"/>
                <w:szCs w:val="24"/>
              </w:rPr>
              <w:t>The topic is thoroughly explained, with a balanced use of recent-classical sources, and demonstrates an original perspective</w:t>
            </w:r>
          </w:p>
        </w:tc>
      </w:tr>
      <w:tr w:rsidR="00E75B8E" w:rsidRPr="00DA5420" w14:paraId="146F0F63" w14:textId="77777777">
        <w:trPr>
          <w:trHeight w:val="300"/>
        </w:trPr>
        <w:tc>
          <w:tcPr>
            <w:tcW w:w="1776"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06739D13" w14:textId="06BCCE62" w:rsidR="00E75B8E" w:rsidRPr="00DA5420" w:rsidRDefault="00EE38C8">
            <w:pPr>
              <w:pStyle w:val="P68B1DB1-Normal8"/>
              <w:spacing w:before="0" w:after="0"/>
              <w:rPr>
                <w:rFonts w:ascii="Calibri" w:hAnsi="Calibri" w:cs="Calibri"/>
                <w:sz w:val="24"/>
                <w:szCs w:val="24"/>
              </w:rPr>
            </w:pPr>
            <w:r w:rsidRPr="00DA5420">
              <w:rPr>
                <w:rFonts w:ascii="Calibri" w:hAnsi="Calibri" w:cs="Calibri"/>
                <w:sz w:val="24"/>
                <w:szCs w:val="24"/>
              </w:rPr>
              <w:t>Literature Review (10 Points)</w:t>
            </w:r>
          </w:p>
        </w:tc>
        <w:tc>
          <w:tcPr>
            <w:tcW w:w="1709"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28DCA39B" w14:textId="269CD86B" w:rsidR="00E75B8E" w:rsidRPr="00DA5420" w:rsidRDefault="00EE38C8">
            <w:pPr>
              <w:pStyle w:val="P68B1DB1-Normal8"/>
              <w:spacing w:before="0" w:after="0"/>
              <w:rPr>
                <w:rFonts w:ascii="Calibri" w:hAnsi="Calibri" w:cs="Calibri"/>
                <w:sz w:val="24"/>
                <w:szCs w:val="24"/>
              </w:rPr>
            </w:pPr>
            <w:r w:rsidRPr="00DA5420">
              <w:rPr>
                <w:rFonts w:ascii="Calibri" w:hAnsi="Calibri" w:cs="Calibri"/>
                <w:sz w:val="24"/>
                <w:szCs w:val="24"/>
              </w:rPr>
              <w:t>No literature review or very insufficient (&lt;10 sources), with no critical perspective</w:t>
            </w:r>
          </w:p>
        </w:tc>
        <w:tc>
          <w:tcPr>
            <w:tcW w:w="1623"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7027CEF6" w14:textId="12C25FA2" w:rsidR="00E75B8E" w:rsidRPr="00DA5420" w:rsidRDefault="00EE38C8">
            <w:pPr>
              <w:pStyle w:val="P68B1DB1-Normal8"/>
              <w:spacing w:before="0" w:after="0"/>
              <w:rPr>
                <w:rFonts w:ascii="Calibri" w:hAnsi="Calibri" w:cs="Calibri"/>
                <w:sz w:val="24"/>
                <w:szCs w:val="24"/>
              </w:rPr>
            </w:pPr>
            <w:r w:rsidRPr="00DA5420">
              <w:rPr>
                <w:rFonts w:ascii="Calibri" w:hAnsi="Calibri" w:cs="Calibri"/>
                <w:sz w:val="24"/>
                <w:szCs w:val="24"/>
              </w:rPr>
              <w:t>Limited sources (10-15), only summarization, with issues in recency</w:t>
            </w:r>
          </w:p>
        </w:tc>
        <w:tc>
          <w:tcPr>
            <w:tcW w:w="1897"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3663A26E" w14:textId="1698B9BA" w:rsidR="00E75B8E" w:rsidRPr="00DA5420" w:rsidRDefault="00EE38C8">
            <w:pPr>
              <w:pStyle w:val="P68B1DB1-Normal8"/>
              <w:spacing w:before="0" w:after="0"/>
              <w:rPr>
                <w:rFonts w:ascii="Calibri" w:hAnsi="Calibri" w:cs="Calibri"/>
                <w:sz w:val="24"/>
                <w:szCs w:val="24"/>
              </w:rPr>
            </w:pPr>
            <w:r w:rsidRPr="00DA5420">
              <w:rPr>
                <w:rFonts w:ascii="Calibri" w:hAnsi="Calibri" w:cs="Calibri"/>
                <w:sz w:val="24"/>
                <w:szCs w:val="24"/>
              </w:rPr>
              <w:t>Sufficient sources (15-20), different viewpoints compared, with critical evaluation present</w:t>
            </w:r>
          </w:p>
        </w:tc>
        <w:tc>
          <w:tcPr>
            <w:tcW w:w="2056" w:type="dxa"/>
            <w:tcBorders>
              <w:top w:val="single" w:sz="6" w:space="0" w:color="auto"/>
              <w:left w:val="single" w:sz="6" w:space="0" w:color="auto"/>
              <w:bottom w:val="single" w:sz="6" w:space="0" w:color="auto"/>
              <w:right w:val="single" w:sz="6" w:space="0" w:color="auto"/>
            </w:tcBorders>
            <w:tcMar>
              <w:top w:w="240" w:type="dxa"/>
              <w:bottom w:w="240" w:type="dxa"/>
            </w:tcMar>
            <w:vAlign w:val="center"/>
          </w:tcPr>
          <w:p w14:paraId="184595E0" w14:textId="64E29085" w:rsidR="00E75B8E" w:rsidRPr="00DA5420" w:rsidRDefault="00EE38C8">
            <w:pPr>
              <w:pStyle w:val="P68B1DB1-Normal8"/>
              <w:spacing w:before="0" w:after="0"/>
              <w:rPr>
                <w:rFonts w:ascii="Calibri" w:hAnsi="Calibri" w:cs="Calibri"/>
                <w:sz w:val="24"/>
                <w:szCs w:val="24"/>
              </w:rPr>
            </w:pPr>
            <w:r w:rsidRPr="00DA5420">
              <w:rPr>
                <w:rFonts w:ascii="Calibri" w:hAnsi="Calibri" w:cs="Calibri"/>
                <w:sz w:val="24"/>
                <w:szCs w:val="24"/>
              </w:rPr>
              <w:t>Comprehensive review (20+ sources), in-depth analysis and synthesis, with gaps in the literature identified</w:t>
            </w:r>
          </w:p>
        </w:tc>
      </w:tr>
      <w:tr w:rsidR="00E75B8E" w:rsidRPr="00DA5420" w14:paraId="797687C6" w14:textId="77777777">
        <w:trPr>
          <w:trHeight w:val="300"/>
        </w:trPr>
        <w:tc>
          <w:tcPr>
            <w:tcW w:w="1776"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789ADB8B" w14:textId="17515EEC" w:rsidR="00E75B8E" w:rsidRPr="00DA5420" w:rsidRDefault="00EE38C8">
            <w:pPr>
              <w:pStyle w:val="P68B1DB1-Normal8"/>
              <w:spacing w:before="0" w:after="0"/>
              <w:rPr>
                <w:rFonts w:ascii="Calibri" w:hAnsi="Calibri" w:cs="Calibri"/>
                <w:sz w:val="24"/>
                <w:szCs w:val="24"/>
              </w:rPr>
            </w:pPr>
            <w:r w:rsidRPr="00DA5420">
              <w:rPr>
                <w:rFonts w:ascii="Calibri" w:hAnsi="Calibri" w:cs="Calibri"/>
                <w:sz w:val="24"/>
                <w:szCs w:val="24"/>
              </w:rPr>
              <w:t xml:space="preserve">Data Definition / Conceptual Framework </w:t>
            </w:r>
            <w:r w:rsidRPr="00DA5420">
              <w:rPr>
                <w:rFonts w:ascii="Calibri" w:hAnsi="Calibri" w:cs="Calibri"/>
                <w:sz w:val="24"/>
                <w:szCs w:val="24"/>
              </w:rPr>
              <w:lastRenderedPageBreak/>
              <w:t>Definition (10 Points)</w:t>
            </w:r>
          </w:p>
        </w:tc>
        <w:tc>
          <w:tcPr>
            <w:tcW w:w="1709"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0EE97C7B" w14:textId="1A1B707A" w:rsidR="00E75B8E" w:rsidRPr="00DA5420" w:rsidRDefault="00EE38C8">
            <w:pPr>
              <w:pStyle w:val="P68B1DB1-Normal8"/>
              <w:spacing w:before="0" w:after="0"/>
              <w:rPr>
                <w:rFonts w:ascii="Calibri" w:hAnsi="Calibri" w:cs="Calibri"/>
                <w:sz w:val="24"/>
                <w:szCs w:val="24"/>
              </w:rPr>
            </w:pPr>
            <w:r w:rsidRPr="00DA5420">
              <w:rPr>
                <w:rFonts w:ascii="Calibri" w:hAnsi="Calibri" w:cs="Calibri"/>
                <w:sz w:val="24"/>
                <w:szCs w:val="24"/>
              </w:rPr>
              <w:lastRenderedPageBreak/>
              <w:t xml:space="preserve">Data source is unclear, and the data </w:t>
            </w:r>
            <w:r w:rsidRPr="00DA5420">
              <w:rPr>
                <w:rFonts w:ascii="Calibri" w:hAnsi="Calibri" w:cs="Calibri"/>
                <w:sz w:val="24"/>
                <w:szCs w:val="24"/>
              </w:rPr>
              <w:lastRenderedPageBreak/>
              <w:t>collection process is not explained / The conceptual framework is not established or variables are not defined.</w:t>
            </w:r>
          </w:p>
        </w:tc>
        <w:tc>
          <w:tcPr>
            <w:tcW w:w="1623"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4A384B1C" w14:textId="3C562C60" w:rsidR="00E75B8E" w:rsidRPr="00DA5420" w:rsidRDefault="00EE38C8">
            <w:pPr>
              <w:pStyle w:val="P68B1DB1-Normal8"/>
              <w:spacing w:before="0" w:after="0"/>
              <w:rPr>
                <w:rFonts w:ascii="Calibri" w:hAnsi="Calibri" w:cs="Calibri"/>
                <w:sz w:val="24"/>
                <w:szCs w:val="24"/>
              </w:rPr>
            </w:pPr>
            <w:r w:rsidRPr="00DA5420">
              <w:rPr>
                <w:rFonts w:ascii="Calibri" w:hAnsi="Calibri" w:cs="Calibri"/>
                <w:sz w:val="24"/>
                <w:szCs w:val="24"/>
              </w:rPr>
              <w:lastRenderedPageBreak/>
              <w:t xml:space="preserve">Data is partially defined, and the collection </w:t>
            </w:r>
            <w:r w:rsidRPr="00DA5420">
              <w:rPr>
                <w:rFonts w:ascii="Calibri" w:hAnsi="Calibri" w:cs="Calibri"/>
                <w:sz w:val="24"/>
                <w:szCs w:val="24"/>
              </w:rPr>
              <w:lastRenderedPageBreak/>
              <w:t>method is insufficiently explained / The conceptual framework is presented superficially, and relationships between variables are unclear.</w:t>
            </w:r>
          </w:p>
        </w:tc>
        <w:tc>
          <w:tcPr>
            <w:tcW w:w="1897"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338685A9" w14:textId="049C9786" w:rsidR="00E75B8E" w:rsidRPr="00DA5420" w:rsidRDefault="00EE38C8">
            <w:pPr>
              <w:pStyle w:val="P68B1DB1-Normal8"/>
              <w:spacing w:before="0" w:after="0"/>
              <w:rPr>
                <w:rFonts w:ascii="Calibri" w:hAnsi="Calibri" w:cs="Calibri"/>
                <w:sz w:val="24"/>
                <w:szCs w:val="24"/>
              </w:rPr>
            </w:pPr>
            <w:r w:rsidRPr="00DA5420">
              <w:rPr>
                <w:rFonts w:ascii="Calibri" w:hAnsi="Calibri" w:cs="Calibri"/>
                <w:sz w:val="24"/>
                <w:szCs w:val="24"/>
              </w:rPr>
              <w:lastRenderedPageBreak/>
              <w:t xml:space="preserve">Data sources and characteristics </w:t>
            </w:r>
            <w:r w:rsidRPr="00DA5420">
              <w:rPr>
                <w:rFonts w:ascii="Calibri" w:hAnsi="Calibri" w:cs="Calibri"/>
                <w:sz w:val="24"/>
                <w:szCs w:val="24"/>
              </w:rPr>
              <w:lastRenderedPageBreak/>
              <w:t>are clearly presented, and the sample/data set is appropriately defined / The conceptual framework is clearly outlined, and relationships between key variables are explained.</w:t>
            </w:r>
          </w:p>
        </w:tc>
        <w:tc>
          <w:tcPr>
            <w:tcW w:w="2056" w:type="dxa"/>
            <w:tcBorders>
              <w:top w:val="single" w:sz="6" w:space="0" w:color="auto"/>
              <w:left w:val="single" w:sz="6" w:space="0" w:color="auto"/>
              <w:bottom w:val="single" w:sz="6" w:space="0" w:color="auto"/>
              <w:right w:val="single" w:sz="6" w:space="0" w:color="auto"/>
            </w:tcBorders>
            <w:tcMar>
              <w:top w:w="240" w:type="dxa"/>
              <w:bottom w:w="240" w:type="dxa"/>
            </w:tcMar>
            <w:vAlign w:val="center"/>
          </w:tcPr>
          <w:p w14:paraId="026688F6" w14:textId="5145C882" w:rsidR="00E75B8E" w:rsidRPr="00DA5420" w:rsidRDefault="00EE38C8">
            <w:pPr>
              <w:pStyle w:val="P68B1DB1-Normal8"/>
              <w:spacing w:before="0" w:after="0"/>
              <w:rPr>
                <w:rFonts w:ascii="Calibri" w:hAnsi="Calibri" w:cs="Calibri"/>
                <w:sz w:val="24"/>
                <w:szCs w:val="24"/>
                <w:highlight w:val="yellow"/>
              </w:rPr>
            </w:pPr>
            <w:r w:rsidRPr="00DA5420">
              <w:rPr>
                <w:rFonts w:ascii="Calibri" w:hAnsi="Calibri" w:cs="Calibri"/>
                <w:sz w:val="24"/>
                <w:szCs w:val="24"/>
              </w:rPr>
              <w:lastRenderedPageBreak/>
              <w:t xml:space="preserve">Data are defined in detail, with quality and </w:t>
            </w:r>
            <w:r w:rsidRPr="00DA5420">
              <w:rPr>
                <w:rFonts w:ascii="Calibri" w:hAnsi="Calibri" w:cs="Calibri"/>
                <w:sz w:val="24"/>
                <w:szCs w:val="24"/>
              </w:rPr>
              <w:lastRenderedPageBreak/>
              <w:t>reliability discussed, and limitations stated / The conceptual model is clearly structured, relationships between variables are grounded in theoretical foundations, and study limitations are evaluated.</w:t>
            </w:r>
          </w:p>
        </w:tc>
      </w:tr>
      <w:tr w:rsidR="00E75B8E" w:rsidRPr="00DA5420" w14:paraId="2E25CD76" w14:textId="77777777">
        <w:trPr>
          <w:trHeight w:val="300"/>
        </w:trPr>
        <w:tc>
          <w:tcPr>
            <w:tcW w:w="1776"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4FBC557E" w14:textId="35D23DF4" w:rsidR="00E75B8E" w:rsidRPr="00DA5420" w:rsidRDefault="00EE38C8">
            <w:pPr>
              <w:pStyle w:val="P68B1DB1-Normal8"/>
              <w:spacing w:before="0" w:after="0"/>
              <w:rPr>
                <w:rFonts w:ascii="Calibri" w:hAnsi="Calibri" w:cs="Calibri"/>
                <w:sz w:val="24"/>
                <w:szCs w:val="24"/>
              </w:rPr>
            </w:pPr>
            <w:r w:rsidRPr="00DA5420">
              <w:rPr>
                <w:rFonts w:ascii="Calibri" w:hAnsi="Calibri" w:cs="Calibri"/>
                <w:sz w:val="24"/>
                <w:szCs w:val="24"/>
              </w:rPr>
              <w:lastRenderedPageBreak/>
              <w:t>Explanation of the Method (10 Points)</w:t>
            </w:r>
          </w:p>
        </w:tc>
        <w:tc>
          <w:tcPr>
            <w:tcW w:w="1709"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694A5573" w14:textId="48A6103C" w:rsidR="00E75B8E" w:rsidRPr="00DA5420" w:rsidRDefault="00EE38C8">
            <w:pPr>
              <w:pStyle w:val="P68B1DB1-Normal8"/>
              <w:spacing w:before="0" w:after="0"/>
              <w:rPr>
                <w:rFonts w:ascii="Calibri" w:hAnsi="Calibri" w:cs="Calibri"/>
                <w:sz w:val="24"/>
                <w:szCs w:val="24"/>
              </w:rPr>
            </w:pPr>
            <w:r w:rsidRPr="00DA5420">
              <w:rPr>
                <w:rFonts w:ascii="Calibri" w:hAnsi="Calibri" w:cs="Calibri"/>
                <w:sz w:val="24"/>
                <w:szCs w:val="24"/>
              </w:rPr>
              <w:t>Method is unclear or inappropriate, no justification provided</w:t>
            </w:r>
          </w:p>
        </w:tc>
        <w:tc>
          <w:tcPr>
            <w:tcW w:w="1623"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0509B9F7" w14:textId="5E3B26F5" w:rsidR="00E75B8E" w:rsidRPr="00DA5420" w:rsidRDefault="00EE38C8">
            <w:pPr>
              <w:pStyle w:val="P68B1DB1-Normal8"/>
              <w:spacing w:before="0" w:after="0"/>
              <w:rPr>
                <w:rFonts w:ascii="Calibri" w:hAnsi="Calibri" w:cs="Calibri"/>
                <w:sz w:val="24"/>
                <w:szCs w:val="24"/>
              </w:rPr>
            </w:pPr>
            <w:r w:rsidRPr="00DA5420">
              <w:rPr>
                <w:rFonts w:ascii="Calibri" w:hAnsi="Calibri" w:cs="Calibri"/>
                <w:sz w:val="24"/>
                <w:szCs w:val="24"/>
              </w:rPr>
              <w:t>The method is present but insufficiently explained, the rationale for the choice is weak</w:t>
            </w:r>
          </w:p>
        </w:tc>
        <w:tc>
          <w:tcPr>
            <w:tcW w:w="1897"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6BA5EF99" w14:textId="288608FB" w:rsidR="00E75B8E" w:rsidRPr="00DA5420" w:rsidRDefault="00EE38C8">
            <w:pPr>
              <w:pStyle w:val="P68B1DB1-Normal8"/>
              <w:spacing w:before="0" w:after="0"/>
              <w:rPr>
                <w:rFonts w:ascii="Calibri" w:hAnsi="Calibri" w:cs="Calibri"/>
                <w:sz w:val="24"/>
                <w:szCs w:val="24"/>
              </w:rPr>
            </w:pPr>
            <w:r w:rsidRPr="00DA5420">
              <w:rPr>
                <w:rFonts w:ascii="Calibri" w:hAnsi="Calibri" w:cs="Calibri"/>
                <w:sz w:val="24"/>
                <w:szCs w:val="24"/>
              </w:rPr>
              <w:t>The method is clear and appropriate, tools/techniques are defined, implementation steps are specified</w:t>
            </w:r>
          </w:p>
        </w:tc>
        <w:tc>
          <w:tcPr>
            <w:tcW w:w="2056" w:type="dxa"/>
            <w:tcBorders>
              <w:top w:val="single" w:sz="6" w:space="0" w:color="auto"/>
              <w:left w:val="single" w:sz="6" w:space="0" w:color="auto"/>
              <w:bottom w:val="single" w:sz="6" w:space="0" w:color="auto"/>
              <w:right w:val="single" w:sz="6" w:space="0" w:color="auto"/>
            </w:tcBorders>
            <w:tcMar>
              <w:top w:w="240" w:type="dxa"/>
              <w:bottom w:w="240" w:type="dxa"/>
            </w:tcMar>
            <w:vAlign w:val="center"/>
          </w:tcPr>
          <w:p w14:paraId="55DB571E" w14:textId="0DEB6693" w:rsidR="00E75B8E" w:rsidRPr="00DA5420" w:rsidRDefault="00EE38C8">
            <w:pPr>
              <w:pStyle w:val="P68B1DB1-Normal8"/>
              <w:spacing w:before="0" w:after="0"/>
              <w:rPr>
                <w:rFonts w:ascii="Calibri" w:hAnsi="Calibri" w:cs="Calibri"/>
                <w:sz w:val="24"/>
                <w:szCs w:val="24"/>
              </w:rPr>
            </w:pPr>
            <w:r w:rsidRPr="00DA5420">
              <w:rPr>
                <w:rFonts w:ascii="Calibri" w:hAnsi="Calibri" w:cs="Calibri"/>
                <w:sz w:val="24"/>
                <w:szCs w:val="24"/>
              </w:rPr>
              <w:t>The method is detailed and systematic, strong justification, ensures replicability</w:t>
            </w:r>
          </w:p>
        </w:tc>
      </w:tr>
      <w:tr w:rsidR="00E75B8E" w:rsidRPr="00DA5420" w14:paraId="03AE4EA2" w14:textId="77777777">
        <w:trPr>
          <w:trHeight w:val="300"/>
        </w:trPr>
        <w:tc>
          <w:tcPr>
            <w:tcW w:w="1776"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48F222CB" w14:textId="05E6ABD0" w:rsidR="00E75B8E" w:rsidRPr="00DA5420" w:rsidRDefault="00EE38C8">
            <w:pPr>
              <w:pStyle w:val="P68B1DB1-Normal8"/>
              <w:spacing w:before="0" w:after="0"/>
              <w:rPr>
                <w:rFonts w:ascii="Calibri" w:hAnsi="Calibri" w:cs="Calibri"/>
                <w:sz w:val="24"/>
                <w:szCs w:val="24"/>
              </w:rPr>
            </w:pPr>
            <w:r w:rsidRPr="00DA5420">
              <w:rPr>
                <w:rFonts w:ascii="Calibri" w:hAnsi="Calibri" w:cs="Calibri"/>
                <w:sz w:val="24"/>
                <w:szCs w:val="24"/>
              </w:rPr>
              <w:t xml:space="preserve">Implementation Results / </w:t>
            </w:r>
            <w:r w:rsidRPr="00DA5420">
              <w:rPr>
                <w:rFonts w:ascii="Calibri" w:hAnsi="Calibri" w:cs="Calibri"/>
                <w:sz w:val="24"/>
                <w:szCs w:val="24"/>
              </w:rPr>
              <w:lastRenderedPageBreak/>
              <w:t>Study Findings (10 Points)</w:t>
            </w:r>
          </w:p>
        </w:tc>
        <w:tc>
          <w:tcPr>
            <w:tcW w:w="1709"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6C434F5D" w14:textId="0D2801C4" w:rsidR="00E75B8E" w:rsidRPr="00DA5420" w:rsidRDefault="00EE38C8">
            <w:pPr>
              <w:pStyle w:val="P68B1DB1-Normal8"/>
              <w:spacing w:before="0" w:after="0"/>
              <w:rPr>
                <w:rFonts w:ascii="Calibri" w:hAnsi="Calibri" w:cs="Calibri"/>
                <w:sz w:val="24"/>
                <w:szCs w:val="24"/>
              </w:rPr>
            </w:pPr>
            <w:r w:rsidRPr="00DA5420">
              <w:rPr>
                <w:rFonts w:ascii="Calibri" w:hAnsi="Calibri" w:cs="Calibri"/>
                <w:sz w:val="24"/>
                <w:szCs w:val="24"/>
              </w:rPr>
              <w:lastRenderedPageBreak/>
              <w:t xml:space="preserve">Results are not reported or are </w:t>
            </w:r>
            <w:r w:rsidRPr="00DA5420">
              <w:rPr>
                <w:rFonts w:ascii="Calibri" w:hAnsi="Calibri" w:cs="Calibri"/>
                <w:sz w:val="24"/>
                <w:szCs w:val="24"/>
              </w:rPr>
              <w:lastRenderedPageBreak/>
              <w:t>inconsistent, with no visuals / Study findings are not presented or are inconsistent.</w:t>
            </w:r>
          </w:p>
        </w:tc>
        <w:tc>
          <w:tcPr>
            <w:tcW w:w="1623"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3A05E0BF" w14:textId="3AA001D5" w:rsidR="00E75B8E" w:rsidRPr="00DA5420" w:rsidRDefault="00EE38C8">
            <w:pPr>
              <w:pStyle w:val="P68B1DB1-Normal8"/>
              <w:spacing w:before="0" w:after="0"/>
              <w:rPr>
                <w:rFonts w:ascii="Calibri" w:hAnsi="Calibri" w:cs="Calibri"/>
                <w:sz w:val="24"/>
                <w:szCs w:val="24"/>
              </w:rPr>
            </w:pPr>
            <w:r w:rsidRPr="00DA5420">
              <w:rPr>
                <w:rFonts w:ascii="Calibri" w:hAnsi="Calibri" w:cs="Calibri"/>
                <w:sz w:val="24"/>
                <w:szCs w:val="24"/>
              </w:rPr>
              <w:lastRenderedPageBreak/>
              <w:t xml:space="preserve">The results are presented partially, with </w:t>
            </w:r>
            <w:r w:rsidRPr="00DA5420">
              <w:rPr>
                <w:rFonts w:ascii="Calibri" w:hAnsi="Calibri" w:cs="Calibri"/>
                <w:sz w:val="24"/>
                <w:szCs w:val="24"/>
              </w:rPr>
              <w:lastRenderedPageBreak/>
              <w:t>tables/figures that are insufficient or incorrect / The study findings are presented partially and unsystematically.</w:t>
            </w:r>
          </w:p>
        </w:tc>
        <w:tc>
          <w:tcPr>
            <w:tcW w:w="1897"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3BEA5CBC" w14:textId="5DCBF2A3" w:rsidR="00E75B8E" w:rsidRPr="00DA5420" w:rsidRDefault="00EE38C8">
            <w:pPr>
              <w:pStyle w:val="P68B1DB1-Normal8"/>
              <w:spacing w:before="0" w:after="0"/>
              <w:rPr>
                <w:rFonts w:ascii="Calibri" w:hAnsi="Calibri" w:cs="Calibri"/>
                <w:sz w:val="24"/>
                <w:szCs w:val="24"/>
              </w:rPr>
            </w:pPr>
            <w:r w:rsidRPr="00DA5420">
              <w:rPr>
                <w:rFonts w:ascii="Calibri" w:hAnsi="Calibri" w:cs="Calibri"/>
                <w:sz w:val="24"/>
                <w:szCs w:val="24"/>
              </w:rPr>
              <w:lastRenderedPageBreak/>
              <w:t xml:space="preserve">Results are systematically reported, with </w:t>
            </w:r>
            <w:r w:rsidRPr="00DA5420">
              <w:rPr>
                <w:rFonts w:ascii="Calibri" w:hAnsi="Calibri" w:cs="Calibri"/>
                <w:sz w:val="24"/>
                <w:szCs w:val="24"/>
              </w:rPr>
              <w:lastRenderedPageBreak/>
              <w:t>appropriate visuals / Study findings are presented systematically and with appropriate visuals.</w:t>
            </w:r>
          </w:p>
        </w:tc>
        <w:tc>
          <w:tcPr>
            <w:tcW w:w="2056" w:type="dxa"/>
            <w:tcBorders>
              <w:top w:val="single" w:sz="6" w:space="0" w:color="auto"/>
              <w:left w:val="single" w:sz="6" w:space="0" w:color="auto"/>
              <w:bottom w:val="single" w:sz="6" w:space="0" w:color="auto"/>
              <w:right w:val="single" w:sz="6" w:space="0" w:color="auto"/>
            </w:tcBorders>
            <w:tcMar>
              <w:top w:w="240" w:type="dxa"/>
              <w:bottom w:w="240" w:type="dxa"/>
            </w:tcMar>
            <w:vAlign w:val="center"/>
          </w:tcPr>
          <w:p w14:paraId="469DE45C" w14:textId="6226CC7B" w:rsidR="00E75B8E" w:rsidRPr="00DA5420" w:rsidRDefault="00EE38C8">
            <w:pPr>
              <w:pStyle w:val="P68B1DB1-Normal8"/>
              <w:spacing w:before="0" w:after="0"/>
              <w:rPr>
                <w:rFonts w:ascii="Calibri" w:hAnsi="Calibri" w:cs="Calibri"/>
                <w:sz w:val="24"/>
                <w:szCs w:val="24"/>
              </w:rPr>
            </w:pPr>
            <w:r w:rsidRPr="00DA5420">
              <w:rPr>
                <w:rFonts w:ascii="Calibri" w:hAnsi="Calibri" w:cs="Calibri"/>
                <w:sz w:val="24"/>
                <w:szCs w:val="24"/>
              </w:rPr>
              <w:lastRenderedPageBreak/>
              <w:t xml:space="preserve">Results are comprehensive and clear, </w:t>
            </w:r>
            <w:r w:rsidRPr="00DA5420">
              <w:rPr>
                <w:rFonts w:ascii="Calibri" w:hAnsi="Calibri" w:cs="Calibri"/>
                <w:sz w:val="24"/>
                <w:szCs w:val="24"/>
              </w:rPr>
              <w:lastRenderedPageBreak/>
              <w:t>supported by professional visuals, and unexpected findings are also explained / Study findings are comprehensive, clear, and supported by strong visuals.</w:t>
            </w:r>
          </w:p>
          <w:p w14:paraId="21E8602B" w14:textId="236C4568" w:rsidR="00E75B8E" w:rsidRPr="00DA5420" w:rsidRDefault="00E75B8E">
            <w:pPr>
              <w:rPr>
                <w:rFonts w:ascii="Calibri" w:eastAsia="Times New Roman" w:hAnsi="Calibri" w:cs="Calibri"/>
                <w:sz w:val="24"/>
                <w:szCs w:val="24"/>
              </w:rPr>
            </w:pPr>
          </w:p>
        </w:tc>
      </w:tr>
      <w:tr w:rsidR="00E75B8E" w:rsidRPr="00DA5420" w14:paraId="4CF2070F" w14:textId="77777777">
        <w:trPr>
          <w:trHeight w:val="300"/>
        </w:trPr>
        <w:tc>
          <w:tcPr>
            <w:tcW w:w="1776"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4A5540B2" w14:textId="648FF5B8" w:rsidR="00E75B8E" w:rsidRPr="00DA5420" w:rsidRDefault="00EE38C8">
            <w:pPr>
              <w:pStyle w:val="P68B1DB1-Normal8"/>
              <w:spacing w:before="0" w:after="0"/>
              <w:rPr>
                <w:rFonts w:ascii="Calibri" w:hAnsi="Calibri" w:cs="Calibri"/>
                <w:sz w:val="24"/>
                <w:szCs w:val="24"/>
              </w:rPr>
            </w:pPr>
            <w:r w:rsidRPr="00DA5420">
              <w:rPr>
                <w:rFonts w:ascii="Calibri" w:hAnsi="Calibri" w:cs="Calibri"/>
                <w:sz w:val="24"/>
                <w:szCs w:val="24"/>
              </w:rPr>
              <w:lastRenderedPageBreak/>
              <w:t>Evaluation of Results (10 Points)</w:t>
            </w:r>
          </w:p>
        </w:tc>
        <w:tc>
          <w:tcPr>
            <w:tcW w:w="1709"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32F28147" w14:textId="447DF784" w:rsidR="00E75B8E" w:rsidRPr="00DA5420" w:rsidRDefault="00EE38C8">
            <w:pPr>
              <w:pStyle w:val="P68B1DB1-Normal8"/>
              <w:spacing w:before="0" w:after="0"/>
              <w:rPr>
                <w:rFonts w:ascii="Calibri" w:hAnsi="Calibri" w:cs="Calibri"/>
                <w:sz w:val="24"/>
                <w:szCs w:val="24"/>
              </w:rPr>
            </w:pPr>
            <w:r w:rsidRPr="00DA5420">
              <w:rPr>
                <w:rFonts w:ascii="Calibri" w:hAnsi="Calibri" w:cs="Calibri"/>
                <w:sz w:val="24"/>
                <w:szCs w:val="24"/>
              </w:rPr>
              <w:t>Findings are merely restated, with no interpretation or discussion</w:t>
            </w:r>
          </w:p>
        </w:tc>
        <w:tc>
          <w:tcPr>
            <w:tcW w:w="1623"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76ED6679" w14:textId="0465CC22" w:rsidR="00E75B8E" w:rsidRPr="00DA5420" w:rsidRDefault="00EE38C8">
            <w:pPr>
              <w:pStyle w:val="P68B1DB1-Normal8"/>
              <w:spacing w:before="0" w:after="0"/>
              <w:rPr>
                <w:rFonts w:ascii="Calibri" w:hAnsi="Calibri" w:cs="Calibri"/>
                <w:sz w:val="24"/>
                <w:szCs w:val="24"/>
              </w:rPr>
            </w:pPr>
            <w:r w:rsidRPr="00DA5420">
              <w:rPr>
                <w:rFonts w:ascii="Calibri" w:hAnsi="Calibri" w:cs="Calibri"/>
                <w:sz w:val="24"/>
                <w:szCs w:val="24"/>
              </w:rPr>
              <w:t>Interpretations are superficial, the connection to the literature is weak</w:t>
            </w:r>
          </w:p>
        </w:tc>
        <w:tc>
          <w:tcPr>
            <w:tcW w:w="1897"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1BC108A5" w14:textId="04D5E563" w:rsidR="00E75B8E" w:rsidRPr="00DA5420" w:rsidRDefault="00EE38C8">
            <w:pPr>
              <w:pStyle w:val="P68B1DB1-Normal8"/>
              <w:spacing w:before="0" w:after="0"/>
              <w:rPr>
                <w:rFonts w:ascii="Calibri" w:hAnsi="Calibri" w:cs="Calibri"/>
                <w:sz w:val="24"/>
                <w:szCs w:val="24"/>
              </w:rPr>
            </w:pPr>
            <w:r w:rsidRPr="00DA5420">
              <w:rPr>
                <w:rFonts w:ascii="Calibri" w:hAnsi="Calibri" w:cs="Calibri"/>
                <w:sz w:val="24"/>
                <w:szCs w:val="24"/>
              </w:rPr>
              <w:t>Findings are discussed in light of the literature, contributions and limitations are stated</w:t>
            </w:r>
          </w:p>
        </w:tc>
        <w:tc>
          <w:tcPr>
            <w:tcW w:w="2056" w:type="dxa"/>
            <w:tcBorders>
              <w:top w:val="single" w:sz="6" w:space="0" w:color="auto"/>
              <w:left w:val="single" w:sz="6" w:space="0" w:color="auto"/>
              <w:bottom w:val="single" w:sz="6" w:space="0" w:color="auto"/>
              <w:right w:val="single" w:sz="6" w:space="0" w:color="auto"/>
            </w:tcBorders>
            <w:tcMar>
              <w:top w:w="240" w:type="dxa"/>
              <w:bottom w:w="240" w:type="dxa"/>
            </w:tcMar>
            <w:vAlign w:val="center"/>
          </w:tcPr>
          <w:p w14:paraId="40661EFF" w14:textId="00B81FF9" w:rsidR="00E75B8E" w:rsidRPr="00DA5420" w:rsidRDefault="00EE38C8">
            <w:pPr>
              <w:pStyle w:val="P68B1DB1-Normal8"/>
              <w:spacing w:before="0" w:after="0"/>
              <w:rPr>
                <w:rFonts w:ascii="Calibri" w:hAnsi="Calibri" w:cs="Calibri"/>
                <w:sz w:val="24"/>
                <w:szCs w:val="24"/>
              </w:rPr>
            </w:pPr>
            <w:r w:rsidRPr="00DA5420">
              <w:rPr>
                <w:rFonts w:ascii="Calibri" w:hAnsi="Calibri" w:cs="Calibri"/>
                <w:sz w:val="24"/>
                <w:szCs w:val="24"/>
              </w:rPr>
              <w:t>In-depth discussion, theoretical-practical implications, concrete and creative recommendations presented</w:t>
            </w:r>
          </w:p>
        </w:tc>
      </w:tr>
      <w:tr w:rsidR="00E75B8E" w:rsidRPr="00DA5420" w14:paraId="267C433A" w14:textId="77777777">
        <w:trPr>
          <w:trHeight w:val="300"/>
        </w:trPr>
        <w:tc>
          <w:tcPr>
            <w:tcW w:w="1776"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028CDE3C" w14:textId="3FC0CCF8" w:rsidR="00E75B8E" w:rsidRPr="00DA5420" w:rsidRDefault="00EE38C8">
            <w:pPr>
              <w:pStyle w:val="P68B1DB1-Normal8"/>
              <w:spacing w:before="0" w:after="0"/>
              <w:rPr>
                <w:rFonts w:ascii="Calibri" w:hAnsi="Calibri" w:cs="Calibri"/>
                <w:sz w:val="24"/>
                <w:szCs w:val="24"/>
              </w:rPr>
            </w:pPr>
            <w:r w:rsidRPr="00DA5420">
              <w:rPr>
                <w:rFonts w:ascii="Calibri" w:hAnsi="Calibri" w:cs="Calibri"/>
                <w:sz w:val="24"/>
                <w:szCs w:val="24"/>
              </w:rPr>
              <w:t xml:space="preserve">Evaluation of the Suitability of the </w:t>
            </w:r>
            <w:r w:rsidRPr="00DA5420">
              <w:rPr>
                <w:rFonts w:ascii="Calibri" w:hAnsi="Calibri" w:cs="Calibri"/>
                <w:sz w:val="24"/>
                <w:szCs w:val="24"/>
              </w:rPr>
              <w:lastRenderedPageBreak/>
              <w:t>Reference Section (10 Points)</w:t>
            </w:r>
          </w:p>
        </w:tc>
        <w:tc>
          <w:tcPr>
            <w:tcW w:w="1709"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295A5958" w14:textId="63D16394" w:rsidR="00E75B8E" w:rsidRPr="00DA5420" w:rsidRDefault="00EE38C8">
            <w:pPr>
              <w:pStyle w:val="P68B1DB1-Normal8"/>
              <w:spacing w:before="0" w:after="0"/>
              <w:rPr>
                <w:rFonts w:ascii="Calibri" w:hAnsi="Calibri" w:cs="Calibri"/>
                <w:sz w:val="24"/>
                <w:szCs w:val="24"/>
              </w:rPr>
            </w:pPr>
            <w:r w:rsidRPr="00DA5420">
              <w:rPr>
                <w:rFonts w:ascii="Calibri" w:hAnsi="Calibri" w:cs="Calibri"/>
                <w:sz w:val="24"/>
                <w:szCs w:val="24"/>
              </w:rPr>
              <w:lastRenderedPageBreak/>
              <w:t xml:space="preserve">No reference list is provided or it </w:t>
            </w:r>
            <w:r w:rsidRPr="00DA5420">
              <w:rPr>
                <w:rFonts w:ascii="Calibri" w:hAnsi="Calibri" w:cs="Calibri"/>
                <w:sz w:val="24"/>
                <w:szCs w:val="24"/>
              </w:rPr>
              <w:lastRenderedPageBreak/>
              <w:t>is highly incomplete, the formatting is unclear</w:t>
            </w:r>
          </w:p>
        </w:tc>
        <w:tc>
          <w:tcPr>
            <w:tcW w:w="1623"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0508FEDF" w14:textId="7B13A073" w:rsidR="00E75B8E" w:rsidRPr="00DA5420" w:rsidRDefault="00EE38C8">
            <w:pPr>
              <w:pStyle w:val="P68B1DB1-Normal8"/>
              <w:spacing w:before="0" w:after="0"/>
              <w:rPr>
                <w:rFonts w:ascii="Calibri" w:hAnsi="Calibri" w:cs="Calibri"/>
                <w:sz w:val="24"/>
                <w:szCs w:val="24"/>
              </w:rPr>
            </w:pPr>
            <w:r w:rsidRPr="00DA5420">
              <w:rPr>
                <w:rFonts w:ascii="Calibri" w:hAnsi="Calibri" w:cs="Calibri"/>
                <w:sz w:val="24"/>
                <w:szCs w:val="24"/>
              </w:rPr>
              <w:lastRenderedPageBreak/>
              <w:t xml:space="preserve">References are present but inconsistent </w:t>
            </w:r>
            <w:r w:rsidRPr="00DA5420">
              <w:rPr>
                <w:rFonts w:ascii="Calibri" w:hAnsi="Calibri" w:cs="Calibri"/>
                <w:sz w:val="24"/>
                <w:szCs w:val="24"/>
              </w:rPr>
              <w:lastRenderedPageBreak/>
              <w:t>with the in-text citations, there are formatting errors</w:t>
            </w:r>
          </w:p>
        </w:tc>
        <w:tc>
          <w:tcPr>
            <w:tcW w:w="1897"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20008130" w14:textId="4EBB8C94" w:rsidR="00E75B8E" w:rsidRPr="00DA5420" w:rsidRDefault="00EE38C8">
            <w:pPr>
              <w:pStyle w:val="P68B1DB1-Normal8"/>
              <w:spacing w:before="0" w:after="0"/>
              <w:rPr>
                <w:rFonts w:ascii="Calibri" w:hAnsi="Calibri" w:cs="Calibri"/>
                <w:sz w:val="24"/>
                <w:szCs w:val="24"/>
              </w:rPr>
            </w:pPr>
            <w:r w:rsidRPr="00DA5420">
              <w:rPr>
                <w:rFonts w:ascii="Calibri" w:hAnsi="Calibri" w:cs="Calibri"/>
                <w:sz w:val="24"/>
                <w:szCs w:val="24"/>
              </w:rPr>
              <w:lastRenderedPageBreak/>
              <w:t xml:space="preserve">References are properly formatted, </w:t>
            </w:r>
            <w:r w:rsidRPr="00DA5420">
              <w:rPr>
                <w:rFonts w:ascii="Calibri" w:hAnsi="Calibri" w:cs="Calibri"/>
                <w:sz w:val="24"/>
                <w:szCs w:val="24"/>
              </w:rPr>
              <w:lastRenderedPageBreak/>
              <w:t>consistent with the in-text citations, generally conforming to the required style</w:t>
            </w:r>
          </w:p>
        </w:tc>
        <w:tc>
          <w:tcPr>
            <w:tcW w:w="2056" w:type="dxa"/>
            <w:tcBorders>
              <w:top w:val="single" w:sz="6" w:space="0" w:color="auto"/>
              <w:left w:val="single" w:sz="6" w:space="0" w:color="auto"/>
              <w:bottom w:val="single" w:sz="6" w:space="0" w:color="auto"/>
              <w:right w:val="single" w:sz="6" w:space="0" w:color="auto"/>
            </w:tcBorders>
            <w:tcMar>
              <w:top w:w="240" w:type="dxa"/>
              <w:bottom w:w="240" w:type="dxa"/>
            </w:tcMar>
            <w:vAlign w:val="center"/>
          </w:tcPr>
          <w:p w14:paraId="25EE2B7A" w14:textId="2D3A0C3B" w:rsidR="00E75B8E" w:rsidRPr="00DA5420" w:rsidRDefault="00EE38C8">
            <w:pPr>
              <w:pStyle w:val="P68B1DB1-Normal8"/>
              <w:spacing w:before="0" w:after="0"/>
              <w:rPr>
                <w:rFonts w:ascii="Calibri" w:hAnsi="Calibri" w:cs="Calibri"/>
                <w:sz w:val="24"/>
                <w:szCs w:val="24"/>
              </w:rPr>
            </w:pPr>
            <w:r w:rsidRPr="00DA5420">
              <w:rPr>
                <w:rFonts w:ascii="Calibri" w:hAnsi="Calibri" w:cs="Calibri"/>
                <w:sz w:val="24"/>
                <w:szCs w:val="24"/>
              </w:rPr>
              <w:lastRenderedPageBreak/>
              <w:t xml:space="preserve">References are flawless, fully consistent with </w:t>
            </w:r>
            <w:r w:rsidRPr="00DA5420">
              <w:rPr>
                <w:rFonts w:ascii="Calibri" w:hAnsi="Calibri" w:cs="Calibri"/>
                <w:sz w:val="24"/>
                <w:szCs w:val="24"/>
              </w:rPr>
              <w:lastRenderedPageBreak/>
              <w:t>the in-text citations, demonstrating a broad and balanced range of sources</w:t>
            </w:r>
          </w:p>
        </w:tc>
      </w:tr>
      <w:tr w:rsidR="00E75B8E" w:rsidRPr="00DA5420" w14:paraId="57D000E3" w14:textId="77777777">
        <w:trPr>
          <w:trHeight w:val="300"/>
        </w:trPr>
        <w:tc>
          <w:tcPr>
            <w:tcW w:w="1776"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5D64A53F" w14:textId="04F4E532" w:rsidR="00E75B8E" w:rsidRPr="00DA5420" w:rsidRDefault="00EE38C8">
            <w:pPr>
              <w:pStyle w:val="P68B1DB1-Normal8"/>
              <w:spacing w:before="0" w:after="0"/>
              <w:rPr>
                <w:rFonts w:ascii="Calibri" w:hAnsi="Calibri" w:cs="Calibri"/>
                <w:sz w:val="24"/>
                <w:szCs w:val="24"/>
              </w:rPr>
            </w:pPr>
            <w:r w:rsidRPr="00DA5420">
              <w:rPr>
                <w:rFonts w:ascii="Calibri" w:hAnsi="Calibri" w:cs="Calibri"/>
                <w:sz w:val="24"/>
                <w:szCs w:val="24"/>
              </w:rPr>
              <w:lastRenderedPageBreak/>
              <w:t>Overall Format Compliance (10 Points)</w:t>
            </w:r>
          </w:p>
        </w:tc>
        <w:tc>
          <w:tcPr>
            <w:tcW w:w="1709"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1819D57A" w14:textId="641131A2" w:rsidR="00E75B8E" w:rsidRPr="00DA5420" w:rsidRDefault="00EE38C8">
            <w:pPr>
              <w:pStyle w:val="P68B1DB1-Normal8"/>
              <w:spacing w:before="0" w:after="0"/>
              <w:rPr>
                <w:rFonts w:ascii="Calibri" w:hAnsi="Calibri" w:cs="Calibri"/>
                <w:sz w:val="24"/>
                <w:szCs w:val="24"/>
              </w:rPr>
            </w:pPr>
            <w:r w:rsidRPr="00DA5420">
              <w:rPr>
                <w:rFonts w:ascii="Calibri" w:hAnsi="Calibri" w:cs="Calibri"/>
                <w:sz w:val="24"/>
                <w:szCs w:val="24"/>
              </w:rPr>
              <w:t>Spelling and grammar rules are not followed, the page layout is incorrect, numerous errors</w:t>
            </w:r>
          </w:p>
        </w:tc>
        <w:tc>
          <w:tcPr>
            <w:tcW w:w="1623"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31E4891D" w14:textId="566E57AE" w:rsidR="00E75B8E" w:rsidRPr="00DA5420" w:rsidRDefault="00EE38C8">
            <w:pPr>
              <w:pStyle w:val="P68B1DB1-Normal8"/>
              <w:spacing w:before="0" w:after="0"/>
              <w:rPr>
                <w:rFonts w:ascii="Calibri" w:hAnsi="Calibri" w:cs="Calibri"/>
                <w:sz w:val="24"/>
                <w:szCs w:val="24"/>
              </w:rPr>
            </w:pPr>
            <w:r w:rsidRPr="00DA5420">
              <w:rPr>
                <w:rFonts w:ascii="Calibri" w:hAnsi="Calibri" w:cs="Calibri"/>
                <w:sz w:val="24"/>
                <w:szCs w:val="24"/>
              </w:rPr>
              <w:t>Partially followed, inconsistencies and noticeable spelling errors</w:t>
            </w:r>
          </w:p>
        </w:tc>
        <w:tc>
          <w:tcPr>
            <w:tcW w:w="1897"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4ED02BE8" w14:textId="0960B31F" w:rsidR="00E75B8E" w:rsidRPr="00DA5420" w:rsidRDefault="00EE38C8">
            <w:pPr>
              <w:pStyle w:val="P68B1DB1-Normal8"/>
              <w:spacing w:before="0" w:after="0"/>
              <w:rPr>
                <w:rFonts w:ascii="Calibri" w:hAnsi="Calibri" w:cs="Calibri"/>
                <w:sz w:val="24"/>
                <w:szCs w:val="24"/>
              </w:rPr>
            </w:pPr>
            <w:r w:rsidRPr="00DA5420">
              <w:rPr>
                <w:rFonts w:ascii="Calibri" w:hAnsi="Calibri" w:cs="Calibri"/>
                <w:sz w:val="24"/>
                <w:szCs w:val="24"/>
              </w:rPr>
              <w:t>Generally compliant with the rules, proper page layout, fluent language, few errors</w:t>
            </w:r>
          </w:p>
        </w:tc>
        <w:tc>
          <w:tcPr>
            <w:tcW w:w="2056" w:type="dxa"/>
            <w:tcBorders>
              <w:top w:val="single" w:sz="6" w:space="0" w:color="auto"/>
              <w:left w:val="single" w:sz="6" w:space="0" w:color="auto"/>
              <w:bottom w:val="single" w:sz="6" w:space="0" w:color="auto"/>
              <w:right w:val="single" w:sz="6" w:space="0" w:color="auto"/>
            </w:tcBorders>
            <w:tcMar>
              <w:top w:w="240" w:type="dxa"/>
              <w:bottom w:w="240" w:type="dxa"/>
            </w:tcMar>
            <w:vAlign w:val="center"/>
          </w:tcPr>
          <w:p w14:paraId="1C7AC958" w14:textId="4C53970A" w:rsidR="00E75B8E" w:rsidRPr="00DA5420" w:rsidRDefault="00EE38C8">
            <w:pPr>
              <w:pStyle w:val="P68B1DB1-Normal8"/>
              <w:spacing w:before="0" w:after="0"/>
              <w:rPr>
                <w:rFonts w:ascii="Calibri" w:hAnsi="Calibri" w:cs="Calibri"/>
                <w:sz w:val="24"/>
                <w:szCs w:val="24"/>
              </w:rPr>
            </w:pPr>
            <w:r w:rsidRPr="00DA5420">
              <w:rPr>
                <w:rFonts w:ascii="Calibri" w:hAnsi="Calibri" w:cs="Calibri"/>
                <w:sz w:val="24"/>
                <w:szCs w:val="24"/>
              </w:rPr>
              <w:t>Full compliance, flawless layout and headings, professional academic language</w:t>
            </w:r>
          </w:p>
        </w:tc>
      </w:tr>
      <w:tr w:rsidR="00E75B8E" w:rsidRPr="00DA5420" w14:paraId="222D369E" w14:textId="77777777">
        <w:trPr>
          <w:trHeight w:val="300"/>
        </w:trPr>
        <w:tc>
          <w:tcPr>
            <w:tcW w:w="1776"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7D633052" w14:textId="20DABFCE" w:rsidR="00E75B8E" w:rsidRPr="00DA5420" w:rsidRDefault="00EE38C8">
            <w:pPr>
              <w:pStyle w:val="P68B1DB1-Normal8"/>
              <w:spacing w:before="0" w:after="0"/>
              <w:rPr>
                <w:rFonts w:ascii="Calibri" w:hAnsi="Calibri" w:cs="Calibri"/>
                <w:sz w:val="24"/>
                <w:szCs w:val="24"/>
              </w:rPr>
            </w:pPr>
            <w:r w:rsidRPr="00DA5420">
              <w:rPr>
                <w:rFonts w:ascii="Calibri" w:hAnsi="Calibri" w:cs="Calibri"/>
                <w:sz w:val="24"/>
                <w:szCs w:val="24"/>
              </w:rPr>
              <w:t>Compliance with Ethical Principles (10 Points)</w:t>
            </w:r>
          </w:p>
        </w:tc>
        <w:tc>
          <w:tcPr>
            <w:tcW w:w="1709"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4D4C9D10" w14:textId="5F6E6015" w:rsidR="00E75B8E" w:rsidRPr="00DA5420" w:rsidRDefault="00EE38C8">
            <w:pPr>
              <w:pStyle w:val="P68B1DB1-Normal8"/>
              <w:spacing w:before="0" w:after="0"/>
              <w:rPr>
                <w:rFonts w:ascii="Calibri" w:hAnsi="Calibri" w:cs="Calibri"/>
                <w:sz w:val="24"/>
                <w:szCs w:val="24"/>
              </w:rPr>
            </w:pPr>
            <w:r w:rsidRPr="00DA5420">
              <w:rPr>
                <w:rFonts w:ascii="Calibri" w:hAnsi="Calibri" w:cs="Calibri"/>
                <w:sz w:val="24"/>
                <w:szCs w:val="24"/>
              </w:rPr>
              <w:t>Plagiarism rate &gt;30%, uncited quotations, ethical violations</w:t>
            </w:r>
          </w:p>
        </w:tc>
        <w:tc>
          <w:tcPr>
            <w:tcW w:w="1623"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090E0956" w14:textId="75F46579" w:rsidR="00E75B8E" w:rsidRPr="00DA5420" w:rsidRDefault="00EE38C8">
            <w:pPr>
              <w:pStyle w:val="P68B1DB1-Normal8"/>
              <w:spacing w:before="0" w:after="0"/>
              <w:rPr>
                <w:rFonts w:ascii="Calibri" w:hAnsi="Calibri" w:cs="Calibri"/>
                <w:sz w:val="24"/>
                <w:szCs w:val="24"/>
              </w:rPr>
            </w:pPr>
            <w:r w:rsidRPr="00DA5420">
              <w:rPr>
                <w:rFonts w:ascii="Calibri" w:hAnsi="Calibri" w:cs="Calibri"/>
                <w:sz w:val="24"/>
                <w:szCs w:val="24"/>
              </w:rPr>
              <w:t>Plagiarism rate 20-30%, some missing citations, incomplete documentation of permit processes</w:t>
            </w:r>
          </w:p>
        </w:tc>
        <w:tc>
          <w:tcPr>
            <w:tcW w:w="1897"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26D7CC81" w14:textId="746D7133" w:rsidR="00E75B8E" w:rsidRPr="00DA5420" w:rsidRDefault="00EE38C8">
            <w:pPr>
              <w:pStyle w:val="P68B1DB1-Normal8"/>
              <w:spacing w:before="0" w:after="0"/>
              <w:rPr>
                <w:rFonts w:ascii="Calibri" w:hAnsi="Calibri" w:cs="Calibri"/>
                <w:sz w:val="24"/>
                <w:szCs w:val="24"/>
              </w:rPr>
            </w:pPr>
            <w:r w:rsidRPr="00DA5420">
              <w:rPr>
                <w:rFonts w:ascii="Calibri" w:hAnsi="Calibri" w:cs="Calibri"/>
                <w:sz w:val="24"/>
                <w:szCs w:val="24"/>
              </w:rPr>
              <w:t>Plagiarism rate &lt;20%, compliance with academic integrity principles, all necessary permits obtained</w:t>
            </w:r>
          </w:p>
        </w:tc>
        <w:tc>
          <w:tcPr>
            <w:tcW w:w="2056" w:type="dxa"/>
            <w:tcBorders>
              <w:top w:val="single" w:sz="6" w:space="0" w:color="auto"/>
              <w:left w:val="single" w:sz="6" w:space="0" w:color="auto"/>
              <w:bottom w:val="single" w:sz="6" w:space="0" w:color="auto"/>
              <w:right w:val="single" w:sz="6" w:space="0" w:color="auto"/>
            </w:tcBorders>
            <w:tcMar>
              <w:top w:w="240" w:type="dxa"/>
              <w:bottom w:w="240" w:type="dxa"/>
            </w:tcMar>
            <w:vAlign w:val="center"/>
          </w:tcPr>
          <w:p w14:paraId="38229173" w14:textId="6AE378F6" w:rsidR="00E75B8E" w:rsidRPr="00DA5420" w:rsidRDefault="00EE38C8">
            <w:pPr>
              <w:pStyle w:val="P68B1DB1-Normal8"/>
              <w:spacing w:before="0" w:after="0"/>
              <w:rPr>
                <w:rFonts w:ascii="Calibri" w:hAnsi="Calibri" w:cs="Calibri"/>
                <w:sz w:val="24"/>
                <w:szCs w:val="24"/>
              </w:rPr>
            </w:pPr>
            <w:r w:rsidRPr="00DA5420">
              <w:rPr>
                <w:rFonts w:ascii="Calibri" w:hAnsi="Calibri" w:cs="Calibri"/>
                <w:sz w:val="24"/>
                <w:szCs w:val="24"/>
              </w:rPr>
              <w:t>Plagiarism rate &lt;15%, full ethical compliance, all permits complete, maximum data confidentiality</w:t>
            </w:r>
          </w:p>
        </w:tc>
      </w:tr>
      <w:tr w:rsidR="00E75B8E" w:rsidRPr="00DA5420" w14:paraId="0EC6C46F" w14:textId="77777777">
        <w:trPr>
          <w:trHeight w:val="300"/>
        </w:trPr>
        <w:tc>
          <w:tcPr>
            <w:tcW w:w="1776"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63AB6128" w14:textId="3E3925C7" w:rsidR="00E75B8E" w:rsidRPr="00DA5420" w:rsidRDefault="00EE38C8">
            <w:pPr>
              <w:pStyle w:val="P68B1DB1-Normal8"/>
              <w:spacing w:before="0" w:after="0"/>
              <w:rPr>
                <w:rFonts w:ascii="Calibri" w:hAnsi="Calibri" w:cs="Calibri"/>
                <w:sz w:val="24"/>
                <w:szCs w:val="24"/>
              </w:rPr>
            </w:pPr>
            <w:r w:rsidRPr="00DA5420">
              <w:rPr>
                <w:rFonts w:ascii="Calibri" w:hAnsi="Calibri" w:cs="Calibri"/>
                <w:sz w:val="24"/>
                <w:szCs w:val="24"/>
              </w:rPr>
              <w:lastRenderedPageBreak/>
              <w:t>Compliance with Program Teaching Outcomes (10 Points)</w:t>
            </w:r>
          </w:p>
        </w:tc>
        <w:tc>
          <w:tcPr>
            <w:tcW w:w="1709"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1835DB17" w14:textId="10BBBAE3" w:rsidR="00E75B8E" w:rsidRPr="00DA5420" w:rsidRDefault="00EE38C8">
            <w:pPr>
              <w:pStyle w:val="P68B1DB1-Normal8"/>
              <w:spacing w:before="0" w:after="0"/>
              <w:rPr>
                <w:rFonts w:ascii="Calibri" w:hAnsi="Calibri" w:cs="Calibri"/>
                <w:sz w:val="24"/>
                <w:szCs w:val="24"/>
              </w:rPr>
            </w:pPr>
            <w:r w:rsidRPr="00DA5420">
              <w:rPr>
                <w:rFonts w:ascii="Calibri" w:hAnsi="Calibri" w:cs="Calibri"/>
                <w:sz w:val="24"/>
                <w:szCs w:val="24"/>
              </w:rPr>
              <w:t>Not aligned with MIS outputs, informatics skills are not reflected</w:t>
            </w:r>
          </w:p>
        </w:tc>
        <w:tc>
          <w:tcPr>
            <w:tcW w:w="1623"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755565EE" w14:textId="3CEAB5E1" w:rsidR="00E75B8E" w:rsidRPr="00DA5420" w:rsidRDefault="00EE38C8">
            <w:pPr>
              <w:pStyle w:val="P68B1DB1-Normal8"/>
              <w:spacing w:before="0" w:after="0"/>
              <w:rPr>
                <w:rFonts w:ascii="Calibri" w:hAnsi="Calibri" w:cs="Calibri"/>
                <w:sz w:val="24"/>
                <w:szCs w:val="24"/>
              </w:rPr>
            </w:pPr>
            <w:r w:rsidRPr="00DA5420">
              <w:rPr>
                <w:rFonts w:ascii="Calibri" w:hAnsi="Calibri" w:cs="Calibri"/>
                <w:sz w:val="24"/>
                <w:szCs w:val="24"/>
              </w:rPr>
              <w:t>Partially related, addressing only the technical or managerial aspect</w:t>
            </w:r>
          </w:p>
        </w:tc>
        <w:tc>
          <w:tcPr>
            <w:tcW w:w="1897"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24EA2C83" w14:textId="11FE59BE" w:rsidR="00E75B8E" w:rsidRPr="00DA5420" w:rsidRDefault="00EE38C8">
            <w:pPr>
              <w:pStyle w:val="P68B1DB1-Normal8"/>
              <w:spacing w:before="0" w:after="0"/>
              <w:rPr>
                <w:rFonts w:ascii="Calibri" w:hAnsi="Calibri" w:cs="Calibri"/>
                <w:sz w:val="24"/>
                <w:szCs w:val="24"/>
              </w:rPr>
            </w:pPr>
            <w:r w:rsidRPr="00DA5420">
              <w:rPr>
                <w:rFonts w:ascii="Calibri" w:hAnsi="Calibri" w:cs="Calibri"/>
                <w:sz w:val="24"/>
                <w:szCs w:val="24"/>
              </w:rPr>
              <w:t>Aligned with program outcomes, balanced between technical-managerial aspects, demonstrating professional competencies</w:t>
            </w:r>
          </w:p>
        </w:tc>
        <w:tc>
          <w:tcPr>
            <w:tcW w:w="2056" w:type="dxa"/>
            <w:tcBorders>
              <w:top w:val="single" w:sz="6" w:space="0" w:color="auto"/>
              <w:left w:val="single" w:sz="6" w:space="0" w:color="auto"/>
              <w:bottom w:val="single" w:sz="6" w:space="0" w:color="auto"/>
              <w:right w:val="single" w:sz="6" w:space="0" w:color="auto"/>
            </w:tcBorders>
            <w:tcMar>
              <w:top w:w="240" w:type="dxa"/>
              <w:bottom w:w="240" w:type="dxa"/>
            </w:tcMar>
            <w:vAlign w:val="center"/>
          </w:tcPr>
          <w:p w14:paraId="7D6C56ED" w14:textId="30EDCA84" w:rsidR="00E75B8E" w:rsidRPr="00DA5420" w:rsidRDefault="00EE38C8">
            <w:pPr>
              <w:pStyle w:val="P68B1DB1-Normal8"/>
              <w:spacing w:before="0" w:after="0"/>
              <w:rPr>
                <w:rFonts w:ascii="Calibri" w:hAnsi="Calibri" w:cs="Calibri"/>
                <w:sz w:val="24"/>
                <w:szCs w:val="24"/>
              </w:rPr>
            </w:pPr>
            <w:r w:rsidRPr="00DA5420">
              <w:rPr>
                <w:rFonts w:ascii="Calibri" w:hAnsi="Calibri" w:cs="Calibri"/>
                <w:sz w:val="24"/>
                <w:szCs w:val="24"/>
              </w:rPr>
              <w:t>Excellent alignment, advanced knowledge-skills, high potential for innovation and industry contribution</w:t>
            </w:r>
          </w:p>
        </w:tc>
      </w:tr>
    </w:tbl>
    <w:p w14:paraId="55AB8C0E" w14:textId="545E77E8" w:rsidR="00E75B8E" w:rsidRPr="00DA5420" w:rsidRDefault="00E75B8E">
      <w:pPr>
        <w:rPr>
          <w:rFonts w:ascii="Calibri" w:hAnsi="Calibri" w:cs="Calibri"/>
          <w:sz w:val="24"/>
          <w:szCs w:val="24"/>
        </w:rPr>
      </w:pPr>
    </w:p>
    <w:p w14:paraId="5B8FF3E6" w14:textId="42177DFC" w:rsidR="00E75B8E" w:rsidRPr="00DA5420" w:rsidRDefault="00E75B8E">
      <w:pPr>
        <w:spacing w:before="240" w:after="240"/>
        <w:rPr>
          <w:rFonts w:ascii="Calibri" w:hAnsi="Calibri" w:cs="Calibri"/>
          <w:sz w:val="24"/>
          <w:szCs w:val="24"/>
        </w:rPr>
      </w:pPr>
    </w:p>
    <w:sectPr w:rsidR="00E75B8E" w:rsidRPr="00DA5420">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F7ABE" w14:textId="77777777" w:rsidR="000303E0" w:rsidRDefault="000303E0" w:rsidP="00A84122">
      <w:pPr>
        <w:spacing w:before="0" w:after="0" w:line="240" w:lineRule="auto"/>
      </w:pPr>
      <w:r>
        <w:separator/>
      </w:r>
    </w:p>
  </w:endnote>
  <w:endnote w:type="continuationSeparator" w:id="0">
    <w:p w14:paraId="0A94F707" w14:textId="77777777" w:rsidR="000303E0" w:rsidRDefault="000303E0" w:rsidP="00A8412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Consolas">
    <w:panose1 w:val="020B0609020204030204"/>
    <w:charset w:val="A2"/>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F0B8E" w14:textId="77777777" w:rsidR="00DA5420" w:rsidRDefault="00DA542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CC79E" w14:textId="24800F59" w:rsidR="00A84122" w:rsidRPr="00A84122" w:rsidRDefault="00A84122" w:rsidP="00A84122">
    <w:pPr>
      <w:pStyle w:val="AltBilgi"/>
      <w:jc w:val="center"/>
    </w:pPr>
    <w:r w:rsidRPr="00A84122">
      <w:t xml:space="preserve">Page </w:t>
    </w:r>
    <w:r w:rsidRPr="00A84122">
      <w:fldChar w:fldCharType="begin"/>
    </w:r>
    <w:r w:rsidRPr="00A84122">
      <w:instrText>PAGE  \* Arabic  \* MERGEFORMAT</w:instrText>
    </w:r>
    <w:r w:rsidRPr="00A84122">
      <w:fldChar w:fldCharType="separate"/>
    </w:r>
    <w:r w:rsidRPr="00A84122">
      <w:t>1</w:t>
    </w:r>
    <w:r w:rsidRPr="00A84122">
      <w:fldChar w:fldCharType="end"/>
    </w:r>
    <w:r w:rsidRPr="00A84122">
      <w:t xml:space="preserve"> / </w:t>
    </w:r>
    <w:fldSimple w:instr="NUMPAGES  \* Arabic  \* MERGEFORMAT">
      <w:r w:rsidRPr="00A84122">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BCE94" w14:textId="77777777" w:rsidR="00DA5420" w:rsidRDefault="00DA542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33E7B" w14:textId="77777777" w:rsidR="000303E0" w:rsidRDefault="000303E0" w:rsidP="00A84122">
      <w:pPr>
        <w:spacing w:before="0" w:after="0" w:line="240" w:lineRule="auto"/>
      </w:pPr>
      <w:r>
        <w:separator/>
      </w:r>
    </w:p>
  </w:footnote>
  <w:footnote w:type="continuationSeparator" w:id="0">
    <w:p w14:paraId="36F1E3C8" w14:textId="77777777" w:rsidR="000303E0" w:rsidRDefault="000303E0" w:rsidP="00A8412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AA135" w14:textId="77777777" w:rsidR="00DA5420" w:rsidRDefault="00DA542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4547"/>
      <w:gridCol w:w="1781"/>
      <w:gridCol w:w="1893"/>
    </w:tblGrid>
    <w:tr w:rsidR="00A84122" w:rsidRPr="00A84122" w14:paraId="1537F390" w14:textId="77777777" w:rsidTr="00A84122">
      <w:trPr>
        <w:trHeight w:val="340"/>
        <w:jc w:val="center"/>
      </w:trPr>
      <w:tc>
        <w:tcPr>
          <w:tcW w:w="1980" w:type="dxa"/>
          <w:vMerge w:val="restart"/>
          <w:vAlign w:val="center"/>
        </w:tcPr>
        <w:p w14:paraId="233C05D1" w14:textId="77777777" w:rsidR="00A84122" w:rsidRPr="00A84122" w:rsidRDefault="00A84122" w:rsidP="00A84122">
          <w:pPr>
            <w:pStyle w:val="stBilgi"/>
          </w:pPr>
          <w:r w:rsidRPr="00A84122">
            <w:rPr>
              <w:noProof/>
            </w:rPr>
            <w:drawing>
              <wp:inline distT="0" distB="0" distL="0" distR="0" wp14:anchorId="1FDC1352" wp14:editId="58DDE935">
                <wp:extent cx="1078994" cy="487681"/>
                <wp:effectExtent l="0" t="0" r="6985" b="7620"/>
                <wp:docPr id="1" name="Resim 1" descr="metin, logo, yazı tipi, simge, sembol içeren bir resim  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logo, yazı tipi, simge, sembol içeren bir resim  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078994" cy="487681"/>
                        </a:xfrm>
                        <a:prstGeom prst="rect">
                          <a:avLst/>
                        </a:prstGeom>
                      </pic:spPr>
                    </pic:pic>
                  </a:graphicData>
                </a:graphic>
              </wp:inline>
            </w:drawing>
          </w:r>
        </w:p>
      </w:tc>
      <w:tc>
        <w:tcPr>
          <w:tcW w:w="4547" w:type="dxa"/>
          <w:vMerge w:val="restart"/>
          <w:vAlign w:val="center"/>
        </w:tcPr>
        <w:p w14:paraId="3E01F80F" w14:textId="4846D0FE" w:rsidR="00A84122" w:rsidRPr="00A84122" w:rsidRDefault="00A84122" w:rsidP="00A84122">
          <w:pPr>
            <w:pStyle w:val="P68B1DB1-Balk11"/>
            <w:keepNext/>
            <w:spacing w:before="0" w:after="120" w:line="240" w:lineRule="auto"/>
            <w:contextualSpacing/>
            <w:jc w:val="center"/>
          </w:pPr>
          <w:r w:rsidRPr="00A84122">
            <w:rPr>
              <w:rFonts w:ascii="Calibri" w:hAnsi="Calibri" w:cs="Calibri"/>
              <w:sz w:val="28"/>
              <w:szCs w:val="18"/>
            </w:rPr>
            <w:t>DEPARTMENT OF MANAGEMENT INFORMATION SYSTEMS UNDERGRADUATE GRADUATION PROJECT EVALUATION CRITERIA</w:t>
          </w:r>
        </w:p>
      </w:tc>
      <w:tc>
        <w:tcPr>
          <w:tcW w:w="1781" w:type="dxa"/>
          <w:vAlign w:val="center"/>
        </w:tcPr>
        <w:p w14:paraId="6C96212D" w14:textId="77777777" w:rsidR="00A84122" w:rsidRPr="00A84122" w:rsidRDefault="00A84122" w:rsidP="00A84122">
          <w:pPr>
            <w:pStyle w:val="stBilgi"/>
            <w:rPr>
              <w:rFonts w:ascii="Calibri" w:hAnsi="Calibri" w:cs="Calibri"/>
            </w:rPr>
          </w:pPr>
          <w:r w:rsidRPr="00A84122">
            <w:rPr>
              <w:rFonts w:ascii="Calibri" w:hAnsi="Calibri" w:cs="Calibri"/>
            </w:rPr>
            <w:t>Document Code</w:t>
          </w:r>
        </w:p>
      </w:tc>
      <w:tc>
        <w:tcPr>
          <w:tcW w:w="1893" w:type="dxa"/>
          <w:vAlign w:val="center"/>
        </w:tcPr>
        <w:p w14:paraId="5683B15C" w14:textId="3F37EF5D" w:rsidR="00A84122" w:rsidRPr="00A84122" w:rsidRDefault="00A84122" w:rsidP="00A84122">
          <w:pPr>
            <w:pStyle w:val="stBilgi"/>
            <w:rPr>
              <w:rFonts w:ascii="Calibri" w:hAnsi="Calibri" w:cs="Calibri"/>
            </w:rPr>
          </w:pPr>
          <w:r w:rsidRPr="00A84122">
            <w:rPr>
              <w:rFonts w:ascii="Calibri" w:hAnsi="Calibri" w:cs="Calibri"/>
            </w:rPr>
            <w:t>FR.IISBF.0</w:t>
          </w:r>
          <w:r w:rsidR="00DA5420">
            <w:rPr>
              <w:rFonts w:ascii="Calibri" w:hAnsi="Calibri" w:cs="Calibri"/>
            </w:rPr>
            <w:t>8</w:t>
          </w:r>
        </w:p>
      </w:tc>
    </w:tr>
    <w:tr w:rsidR="00A84122" w:rsidRPr="00A84122" w14:paraId="58B416EA" w14:textId="77777777" w:rsidTr="005D5F08">
      <w:trPr>
        <w:trHeight w:val="340"/>
        <w:jc w:val="center"/>
      </w:trPr>
      <w:tc>
        <w:tcPr>
          <w:tcW w:w="1980" w:type="dxa"/>
          <w:vMerge/>
          <w:vAlign w:val="center"/>
        </w:tcPr>
        <w:p w14:paraId="1E878653" w14:textId="77777777" w:rsidR="00A84122" w:rsidRPr="00A84122" w:rsidRDefault="00A84122" w:rsidP="00A84122">
          <w:pPr>
            <w:pStyle w:val="stBilgi"/>
          </w:pPr>
        </w:p>
      </w:tc>
      <w:tc>
        <w:tcPr>
          <w:tcW w:w="4547" w:type="dxa"/>
          <w:vMerge/>
          <w:vAlign w:val="center"/>
        </w:tcPr>
        <w:p w14:paraId="5038DBAB" w14:textId="77777777" w:rsidR="00A84122" w:rsidRPr="00A84122" w:rsidRDefault="00A84122" w:rsidP="00A84122">
          <w:pPr>
            <w:pStyle w:val="stBilgi"/>
          </w:pPr>
        </w:p>
      </w:tc>
      <w:tc>
        <w:tcPr>
          <w:tcW w:w="1781" w:type="dxa"/>
          <w:vAlign w:val="center"/>
        </w:tcPr>
        <w:p w14:paraId="30500DD5" w14:textId="77777777" w:rsidR="00A84122" w:rsidRPr="00A84122" w:rsidRDefault="00A84122" w:rsidP="00A84122">
          <w:pPr>
            <w:pStyle w:val="stBilgi"/>
            <w:rPr>
              <w:rFonts w:ascii="Calibri" w:hAnsi="Calibri" w:cs="Calibri"/>
            </w:rPr>
          </w:pPr>
          <w:r w:rsidRPr="00A84122">
            <w:rPr>
              <w:rFonts w:ascii="Calibri" w:hAnsi="Calibri" w:cs="Calibri"/>
            </w:rPr>
            <w:t>Release Date</w:t>
          </w:r>
        </w:p>
      </w:tc>
      <w:tc>
        <w:tcPr>
          <w:tcW w:w="1893" w:type="dxa"/>
          <w:vAlign w:val="center"/>
        </w:tcPr>
        <w:p w14:paraId="0A2F6EA3" w14:textId="77777777" w:rsidR="00A84122" w:rsidRPr="00A84122" w:rsidRDefault="00A84122" w:rsidP="00A84122">
          <w:pPr>
            <w:pStyle w:val="stBilgi"/>
            <w:rPr>
              <w:rFonts w:ascii="Calibri" w:hAnsi="Calibri" w:cs="Calibri"/>
            </w:rPr>
          </w:pPr>
          <w:r w:rsidRPr="00A84122">
            <w:rPr>
              <w:rFonts w:ascii="Calibri" w:hAnsi="Calibri" w:cs="Calibri"/>
            </w:rPr>
            <w:t>26.03.2026</w:t>
          </w:r>
        </w:p>
      </w:tc>
    </w:tr>
    <w:tr w:rsidR="00A84122" w:rsidRPr="00A84122" w14:paraId="733FBB96" w14:textId="77777777" w:rsidTr="005D5F08">
      <w:trPr>
        <w:trHeight w:val="340"/>
        <w:jc w:val="center"/>
      </w:trPr>
      <w:tc>
        <w:tcPr>
          <w:tcW w:w="1980" w:type="dxa"/>
          <w:vMerge/>
          <w:vAlign w:val="center"/>
        </w:tcPr>
        <w:p w14:paraId="0FDFF597" w14:textId="77777777" w:rsidR="00A84122" w:rsidRPr="00A84122" w:rsidRDefault="00A84122" w:rsidP="00A84122">
          <w:pPr>
            <w:pStyle w:val="stBilgi"/>
          </w:pPr>
        </w:p>
      </w:tc>
      <w:tc>
        <w:tcPr>
          <w:tcW w:w="4547" w:type="dxa"/>
          <w:vMerge/>
          <w:vAlign w:val="center"/>
        </w:tcPr>
        <w:p w14:paraId="1DDD4885" w14:textId="77777777" w:rsidR="00A84122" w:rsidRPr="00A84122" w:rsidRDefault="00A84122" w:rsidP="00A84122">
          <w:pPr>
            <w:pStyle w:val="stBilgi"/>
          </w:pPr>
        </w:p>
      </w:tc>
      <w:tc>
        <w:tcPr>
          <w:tcW w:w="1781" w:type="dxa"/>
          <w:vAlign w:val="center"/>
        </w:tcPr>
        <w:p w14:paraId="4D33E5AA" w14:textId="77777777" w:rsidR="00A84122" w:rsidRPr="00A84122" w:rsidRDefault="00A84122" w:rsidP="00A84122">
          <w:pPr>
            <w:pStyle w:val="stBilgi"/>
            <w:rPr>
              <w:rFonts w:ascii="Calibri" w:hAnsi="Calibri" w:cs="Calibri"/>
            </w:rPr>
          </w:pPr>
          <w:r w:rsidRPr="00A84122">
            <w:rPr>
              <w:rFonts w:ascii="Calibri" w:hAnsi="Calibri" w:cs="Calibri"/>
            </w:rPr>
            <w:t>Revision Date</w:t>
          </w:r>
        </w:p>
      </w:tc>
      <w:tc>
        <w:tcPr>
          <w:tcW w:w="1893" w:type="dxa"/>
          <w:vAlign w:val="center"/>
        </w:tcPr>
        <w:p w14:paraId="5AFE924F" w14:textId="77777777" w:rsidR="00A84122" w:rsidRPr="00A84122" w:rsidRDefault="00A84122" w:rsidP="00A84122">
          <w:pPr>
            <w:pStyle w:val="stBilgi"/>
            <w:rPr>
              <w:rFonts w:ascii="Calibri" w:hAnsi="Calibri" w:cs="Calibri"/>
            </w:rPr>
          </w:pPr>
          <w:r w:rsidRPr="00A84122">
            <w:rPr>
              <w:rFonts w:ascii="Calibri" w:hAnsi="Calibri" w:cs="Calibri"/>
            </w:rPr>
            <w:t>-</w:t>
          </w:r>
        </w:p>
      </w:tc>
    </w:tr>
    <w:tr w:rsidR="00A84122" w:rsidRPr="00A84122" w14:paraId="14031159" w14:textId="77777777" w:rsidTr="005D5F08">
      <w:trPr>
        <w:trHeight w:val="340"/>
        <w:jc w:val="center"/>
      </w:trPr>
      <w:tc>
        <w:tcPr>
          <w:tcW w:w="1980" w:type="dxa"/>
          <w:vMerge/>
          <w:vAlign w:val="center"/>
        </w:tcPr>
        <w:p w14:paraId="6F0C4FFE" w14:textId="77777777" w:rsidR="00A84122" w:rsidRPr="00A84122" w:rsidRDefault="00A84122" w:rsidP="00A84122">
          <w:pPr>
            <w:pStyle w:val="stBilgi"/>
          </w:pPr>
        </w:p>
      </w:tc>
      <w:tc>
        <w:tcPr>
          <w:tcW w:w="4547" w:type="dxa"/>
          <w:vMerge/>
          <w:vAlign w:val="center"/>
        </w:tcPr>
        <w:p w14:paraId="4665AFB2" w14:textId="77777777" w:rsidR="00A84122" w:rsidRPr="00A84122" w:rsidRDefault="00A84122" w:rsidP="00A84122">
          <w:pPr>
            <w:pStyle w:val="stBilgi"/>
          </w:pPr>
        </w:p>
      </w:tc>
      <w:tc>
        <w:tcPr>
          <w:tcW w:w="1781" w:type="dxa"/>
          <w:vAlign w:val="center"/>
        </w:tcPr>
        <w:p w14:paraId="46121336" w14:textId="77777777" w:rsidR="00A84122" w:rsidRPr="00A84122" w:rsidRDefault="00A84122" w:rsidP="00A84122">
          <w:pPr>
            <w:pStyle w:val="stBilgi"/>
            <w:rPr>
              <w:rFonts w:ascii="Calibri" w:hAnsi="Calibri" w:cs="Calibri"/>
            </w:rPr>
          </w:pPr>
          <w:r w:rsidRPr="00A84122">
            <w:rPr>
              <w:rFonts w:ascii="Calibri" w:hAnsi="Calibri" w:cs="Calibri"/>
            </w:rPr>
            <w:t>Revision Number</w:t>
          </w:r>
        </w:p>
      </w:tc>
      <w:tc>
        <w:tcPr>
          <w:tcW w:w="1893" w:type="dxa"/>
          <w:vAlign w:val="center"/>
        </w:tcPr>
        <w:p w14:paraId="3E77C666" w14:textId="77777777" w:rsidR="00A84122" w:rsidRPr="00A84122" w:rsidRDefault="00A84122" w:rsidP="00A84122">
          <w:pPr>
            <w:pStyle w:val="stBilgi"/>
            <w:rPr>
              <w:rFonts w:ascii="Calibri" w:hAnsi="Calibri" w:cs="Calibri"/>
            </w:rPr>
          </w:pPr>
          <w:r w:rsidRPr="00A84122">
            <w:rPr>
              <w:rFonts w:ascii="Calibri" w:hAnsi="Calibri" w:cs="Calibri"/>
            </w:rPr>
            <w:t>0</w:t>
          </w:r>
        </w:p>
      </w:tc>
    </w:tr>
    <w:tr w:rsidR="00A84122" w:rsidRPr="00A84122" w14:paraId="77AC162F" w14:textId="77777777" w:rsidTr="005D5F08">
      <w:trPr>
        <w:trHeight w:val="340"/>
        <w:jc w:val="center"/>
      </w:trPr>
      <w:tc>
        <w:tcPr>
          <w:tcW w:w="1980" w:type="dxa"/>
          <w:vMerge/>
          <w:vAlign w:val="center"/>
        </w:tcPr>
        <w:p w14:paraId="54BD3216" w14:textId="77777777" w:rsidR="00A84122" w:rsidRPr="00A84122" w:rsidRDefault="00A84122" w:rsidP="00A84122">
          <w:pPr>
            <w:pStyle w:val="stBilgi"/>
          </w:pPr>
        </w:p>
      </w:tc>
      <w:tc>
        <w:tcPr>
          <w:tcW w:w="4547" w:type="dxa"/>
          <w:vMerge/>
          <w:vAlign w:val="center"/>
        </w:tcPr>
        <w:p w14:paraId="79375D04" w14:textId="77777777" w:rsidR="00A84122" w:rsidRPr="00A84122" w:rsidRDefault="00A84122" w:rsidP="00A84122">
          <w:pPr>
            <w:pStyle w:val="stBilgi"/>
          </w:pPr>
        </w:p>
      </w:tc>
      <w:tc>
        <w:tcPr>
          <w:tcW w:w="1781" w:type="dxa"/>
          <w:vAlign w:val="center"/>
        </w:tcPr>
        <w:p w14:paraId="5BF8594A" w14:textId="77777777" w:rsidR="00A84122" w:rsidRPr="00A84122" w:rsidRDefault="00A84122" w:rsidP="00A84122">
          <w:pPr>
            <w:pStyle w:val="stBilgi"/>
            <w:rPr>
              <w:rFonts w:ascii="Calibri" w:hAnsi="Calibri" w:cs="Calibri"/>
            </w:rPr>
          </w:pPr>
          <w:r w:rsidRPr="00A84122">
            <w:rPr>
              <w:rFonts w:ascii="Calibri" w:hAnsi="Calibri" w:cs="Calibri"/>
            </w:rPr>
            <w:t>Confidentiality Level</w:t>
          </w:r>
        </w:p>
      </w:tc>
      <w:tc>
        <w:tcPr>
          <w:tcW w:w="1893" w:type="dxa"/>
          <w:vAlign w:val="center"/>
        </w:tcPr>
        <w:p w14:paraId="61864904" w14:textId="77777777" w:rsidR="00A84122" w:rsidRPr="00A84122" w:rsidRDefault="00A84122" w:rsidP="00A84122">
          <w:pPr>
            <w:pStyle w:val="stBilgi"/>
            <w:rPr>
              <w:rFonts w:ascii="Calibri" w:hAnsi="Calibri" w:cs="Calibri"/>
            </w:rPr>
          </w:pPr>
          <w:r w:rsidRPr="00A84122">
            <w:rPr>
              <w:rFonts w:ascii="Calibri" w:hAnsi="Calibri" w:cs="Calibri"/>
            </w:rPr>
            <w:t>Internal Only</w:t>
          </w:r>
        </w:p>
      </w:tc>
    </w:tr>
  </w:tbl>
  <w:p w14:paraId="76AB75E3" w14:textId="77777777" w:rsidR="00A84122" w:rsidRDefault="00A8412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9EA72" w14:textId="77777777" w:rsidR="00DA5420" w:rsidRDefault="00DA542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A08C1"/>
    <w:multiLevelType w:val="hybridMultilevel"/>
    <w:tmpl w:val="5D3A075E"/>
    <w:lvl w:ilvl="0" w:tplc="20E200BE">
      <w:start w:val="1"/>
      <w:numFmt w:val="bullet"/>
      <w:lvlText w:val=""/>
      <w:lvlJc w:val="left"/>
      <w:pPr>
        <w:ind w:left="720" w:hanging="360"/>
      </w:pPr>
      <w:rPr>
        <w:rFonts w:ascii="Symbol" w:hAnsi="Symbol" w:hint="default"/>
      </w:rPr>
    </w:lvl>
    <w:lvl w:ilvl="1" w:tplc="CCAC6512">
      <w:start w:val="1"/>
      <w:numFmt w:val="bullet"/>
      <w:lvlText w:val=""/>
      <w:lvlJc w:val="left"/>
      <w:pPr>
        <w:ind w:left="1440" w:hanging="360"/>
      </w:pPr>
      <w:rPr>
        <w:rFonts w:ascii="Symbol" w:hAnsi="Symbol" w:hint="default"/>
      </w:rPr>
    </w:lvl>
    <w:lvl w:ilvl="2" w:tplc="E0D4A3E0">
      <w:start w:val="1"/>
      <w:numFmt w:val="bullet"/>
      <w:lvlText w:val=""/>
      <w:lvlJc w:val="left"/>
      <w:pPr>
        <w:ind w:left="2160" w:hanging="360"/>
      </w:pPr>
      <w:rPr>
        <w:rFonts w:ascii="Symbol" w:hAnsi="Symbol" w:hint="default"/>
      </w:rPr>
    </w:lvl>
    <w:lvl w:ilvl="3" w:tplc="5B0E818A">
      <w:start w:val="1"/>
      <w:numFmt w:val="bullet"/>
      <w:lvlText w:val=""/>
      <w:lvlJc w:val="left"/>
      <w:pPr>
        <w:ind w:left="2880" w:hanging="360"/>
      </w:pPr>
      <w:rPr>
        <w:rFonts w:ascii="Symbol" w:hAnsi="Symbol" w:hint="default"/>
      </w:rPr>
    </w:lvl>
    <w:lvl w:ilvl="4" w:tplc="0FB86978">
      <w:start w:val="1"/>
      <w:numFmt w:val="bullet"/>
      <w:lvlText w:val=""/>
      <w:lvlJc w:val="left"/>
      <w:pPr>
        <w:ind w:left="3600" w:hanging="360"/>
      </w:pPr>
      <w:rPr>
        <w:rFonts w:ascii="Symbol" w:hAnsi="Symbol" w:hint="default"/>
      </w:rPr>
    </w:lvl>
    <w:lvl w:ilvl="5" w:tplc="B5CE0D72">
      <w:start w:val="1"/>
      <w:numFmt w:val="bullet"/>
      <w:lvlText w:val=""/>
      <w:lvlJc w:val="left"/>
      <w:pPr>
        <w:ind w:left="4320" w:hanging="360"/>
      </w:pPr>
      <w:rPr>
        <w:rFonts w:ascii="Symbol" w:hAnsi="Symbol" w:hint="default"/>
      </w:rPr>
    </w:lvl>
    <w:lvl w:ilvl="6" w:tplc="4582DB92">
      <w:numFmt w:val="decimal"/>
      <w:lvlText w:val=""/>
      <w:lvlJc w:val="left"/>
    </w:lvl>
    <w:lvl w:ilvl="7" w:tplc="F2148610">
      <w:numFmt w:val="decimal"/>
      <w:lvlText w:val=""/>
      <w:lvlJc w:val="left"/>
    </w:lvl>
    <w:lvl w:ilvl="8" w:tplc="8D4E5070">
      <w:numFmt w:val="decimal"/>
      <w:lvlText w:val=""/>
      <w:lvlJc w:val="left"/>
    </w:lvl>
  </w:abstractNum>
  <w:abstractNum w:abstractNumId="1" w15:restartNumberingAfterBreak="0">
    <w:nsid w:val="099A08C2"/>
    <w:multiLevelType w:val="hybridMultilevel"/>
    <w:tmpl w:val="86EA6534"/>
    <w:lvl w:ilvl="0" w:tplc="FBDCE2E8">
      <w:start w:val="1"/>
      <w:numFmt w:val="bullet"/>
      <w:lvlText w:val=""/>
      <w:lvlJc w:val="left"/>
      <w:pPr>
        <w:ind w:left="720" w:hanging="360"/>
      </w:pPr>
      <w:rPr>
        <w:rFonts w:ascii="Symbol" w:hAnsi="Symbol" w:hint="default"/>
      </w:rPr>
    </w:lvl>
    <w:lvl w:ilvl="1" w:tplc="9FA4EA86">
      <w:start w:val="1"/>
      <w:numFmt w:val="bullet"/>
      <w:lvlText w:val=""/>
      <w:lvlJc w:val="left"/>
      <w:pPr>
        <w:ind w:left="1440" w:hanging="360"/>
      </w:pPr>
      <w:rPr>
        <w:rFonts w:ascii="Symbol" w:hAnsi="Symbol" w:hint="default"/>
      </w:rPr>
    </w:lvl>
    <w:lvl w:ilvl="2" w:tplc="DD6C1DD4">
      <w:start w:val="1"/>
      <w:numFmt w:val="bullet"/>
      <w:lvlText w:val=""/>
      <w:lvlJc w:val="left"/>
      <w:pPr>
        <w:ind w:left="2160" w:hanging="360"/>
      </w:pPr>
      <w:rPr>
        <w:rFonts w:ascii="Symbol" w:hAnsi="Symbol" w:hint="default"/>
      </w:rPr>
    </w:lvl>
    <w:lvl w:ilvl="3" w:tplc="A2FE5918">
      <w:start w:val="1"/>
      <w:numFmt w:val="bullet"/>
      <w:lvlText w:val=""/>
      <w:lvlJc w:val="left"/>
      <w:pPr>
        <w:ind w:left="2880" w:hanging="360"/>
      </w:pPr>
      <w:rPr>
        <w:rFonts w:ascii="Symbol" w:hAnsi="Symbol" w:hint="default"/>
      </w:rPr>
    </w:lvl>
    <w:lvl w:ilvl="4" w:tplc="80223C8E">
      <w:start w:val="1"/>
      <w:numFmt w:val="bullet"/>
      <w:lvlText w:val=""/>
      <w:lvlJc w:val="left"/>
      <w:pPr>
        <w:ind w:left="3600" w:hanging="360"/>
      </w:pPr>
      <w:rPr>
        <w:rFonts w:ascii="Symbol" w:hAnsi="Symbol" w:hint="default"/>
      </w:rPr>
    </w:lvl>
    <w:lvl w:ilvl="5" w:tplc="71FE83A4">
      <w:start w:val="1"/>
      <w:numFmt w:val="bullet"/>
      <w:lvlText w:val=""/>
      <w:lvlJc w:val="left"/>
      <w:pPr>
        <w:ind w:left="4320" w:hanging="360"/>
      </w:pPr>
      <w:rPr>
        <w:rFonts w:ascii="Symbol" w:hAnsi="Symbol" w:hint="default"/>
      </w:rPr>
    </w:lvl>
    <w:lvl w:ilvl="6" w:tplc="9006DD54">
      <w:numFmt w:val="decimal"/>
      <w:lvlText w:val=""/>
      <w:lvlJc w:val="left"/>
    </w:lvl>
    <w:lvl w:ilvl="7" w:tplc="9ECA415E">
      <w:numFmt w:val="decimal"/>
      <w:lvlText w:val=""/>
      <w:lvlJc w:val="left"/>
    </w:lvl>
    <w:lvl w:ilvl="8" w:tplc="0A466722">
      <w:numFmt w:val="decimal"/>
      <w:lvlText w:val=""/>
      <w:lvlJc w:val="left"/>
    </w:lvl>
  </w:abstractNum>
  <w:abstractNum w:abstractNumId="2" w15:restartNumberingAfterBreak="0">
    <w:nsid w:val="099A08C3"/>
    <w:multiLevelType w:val="hybridMultilevel"/>
    <w:tmpl w:val="6F6046B6"/>
    <w:lvl w:ilvl="0" w:tplc="1938F9EC">
      <w:start w:val="1"/>
      <w:numFmt w:val="bullet"/>
      <w:lvlText w:val=""/>
      <w:lvlJc w:val="left"/>
      <w:pPr>
        <w:ind w:left="720" w:hanging="360"/>
      </w:pPr>
      <w:rPr>
        <w:rFonts w:ascii="Symbol" w:hAnsi="Symbol" w:hint="default"/>
      </w:rPr>
    </w:lvl>
    <w:lvl w:ilvl="1" w:tplc="838C0668">
      <w:start w:val="1"/>
      <w:numFmt w:val="bullet"/>
      <w:lvlText w:val=""/>
      <w:lvlJc w:val="left"/>
      <w:pPr>
        <w:ind w:left="1440" w:hanging="360"/>
      </w:pPr>
      <w:rPr>
        <w:rFonts w:ascii="Symbol" w:hAnsi="Symbol" w:hint="default"/>
      </w:rPr>
    </w:lvl>
    <w:lvl w:ilvl="2" w:tplc="4698922E">
      <w:start w:val="1"/>
      <w:numFmt w:val="bullet"/>
      <w:lvlText w:val=""/>
      <w:lvlJc w:val="left"/>
      <w:pPr>
        <w:ind w:left="2160" w:hanging="360"/>
      </w:pPr>
      <w:rPr>
        <w:rFonts w:ascii="Symbol" w:hAnsi="Symbol" w:hint="default"/>
      </w:rPr>
    </w:lvl>
    <w:lvl w:ilvl="3" w:tplc="89BEA0BC">
      <w:start w:val="1"/>
      <w:numFmt w:val="bullet"/>
      <w:lvlText w:val=""/>
      <w:lvlJc w:val="left"/>
      <w:pPr>
        <w:ind w:left="2880" w:hanging="360"/>
      </w:pPr>
      <w:rPr>
        <w:rFonts w:ascii="Symbol" w:hAnsi="Symbol" w:hint="default"/>
      </w:rPr>
    </w:lvl>
    <w:lvl w:ilvl="4" w:tplc="CD40C2AE">
      <w:start w:val="1"/>
      <w:numFmt w:val="bullet"/>
      <w:lvlText w:val=""/>
      <w:lvlJc w:val="left"/>
      <w:pPr>
        <w:ind w:left="3600" w:hanging="360"/>
      </w:pPr>
      <w:rPr>
        <w:rFonts w:ascii="Symbol" w:hAnsi="Symbol" w:hint="default"/>
      </w:rPr>
    </w:lvl>
    <w:lvl w:ilvl="5" w:tplc="276A7CE0">
      <w:start w:val="1"/>
      <w:numFmt w:val="bullet"/>
      <w:lvlText w:val=""/>
      <w:lvlJc w:val="left"/>
      <w:pPr>
        <w:ind w:left="4320" w:hanging="360"/>
      </w:pPr>
      <w:rPr>
        <w:rFonts w:ascii="Symbol" w:hAnsi="Symbol" w:hint="default"/>
      </w:rPr>
    </w:lvl>
    <w:lvl w:ilvl="6" w:tplc="2B70D484">
      <w:numFmt w:val="decimal"/>
      <w:lvlText w:val=""/>
      <w:lvlJc w:val="left"/>
    </w:lvl>
    <w:lvl w:ilvl="7" w:tplc="5A500440">
      <w:numFmt w:val="decimal"/>
      <w:lvlText w:val=""/>
      <w:lvlJc w:val="left"/>
    </w:lvl>
    <w:lvl w:ilvl="8" w:tplc="8222B246">
      <w:numFmt w:val="decimal"/>
      <w:lvlText w:val=""/>
      <w:lvlJc w:val="left"/>
    </w:lvl>
  </w:abstractNum>
  <w:abstractNum w:abstractNumId="3" w15:restartNumberingAfterBreak="0">
    <w:nsid w:val="16A864E1"/>
    <w:multiLevelType w:val="hybridMultilevel"/>
    <w:tmpl w:val="4D369702"/>
    <w:lvl w:ilvl="0" w:tplc="065C3784">
      <w:start w:val="1"/>
      <w:numFmt w:val="bullet"/>
      <w:lvlText w:val="-"/>
      <w:lvlJc w:val="left"/>
      <w:pPr>
        <w:ind w:left="1080" w:hanging="360"/>
      </w:pPr>
      <w:rPr>
        <w:rFonts w:ascii="Times New Roman" w:eastAsiaTheme="minorEastAsia"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60C07962"/>
    <w:multiLevelType w:val="hybridMultilevel"/>
    <w:tmpl w:val="FED82D2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7477392">
    <w:abstractNumId w:val="0"/>
  </w:num>
  <w:num w:numId="2" w16cid:durableId="810830260">
    <w:abstractNumId w:val="1"/>
  </w:num>
  <w:num w:numId="3" w16cid:durableId="1487093205">
    <w:abstractNumId w:val="2"/>
  </w:num>
  <w:num w:numId="4" w16cid:durableId="181164274">
    <w:abstractNumId w:val="3"/>
  </w:num>
  <w:num w:numId="5" w16cid:durableId="9574916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FB8"/>
    <w:rsid w:val="00001083"/>
    <w:rsid w:val="000207E6"/>
    <w:rsid w:val="000303E0"/>
    <w:rsid w:val="00030E9F"/>
    <w:rsid w:val="00065545"/>
    <w:rsid w:val="00066EDC"/>
    <w:rsid w:val="00070D66"/>
    <w:rsid w:val="000D1A62"/>
    <w:rsid w:val="000D790D"/>
    <w:rsid w:val="00194887"/>
    <w:rsid w:val="001C297F"/>
    <w:rsid w:val="001C42F7"/>
    <w:rsid w:val="001E6B19"/>
    <w:rsid w:val="0020753B"/>
    <w:rsid w:val="002C669C"/>
    <w:rsid w:val="003665DA"/>
    <w:rsid w:val="00370389"/>
    <w:rsid w:val="003C58F5"/>
    <w:rsid w:val="003F1B84"/>
    <w:rsid w:val="004D429B"/>
    <w:rsid w:val="00534142"/>
    <w:rsid w:val="005E12FA"/>
    <w:rsid w:val="006230B7"/>
    <w:rsid w:val="00687774"/>
    <w:rsid w:val="00695AA5"/>
    <w:rsid w:val="0069796A"/>
    <w:rsid w:val="006E5FB8"/>
    <w:rsid w:val="00716766"/>
    <w:rsid w:val="007248C1"/>
    <w:rsid w:val="00786843"/>
    <w:rsid w:val="007874FC"/>
    <w:rsid w:val="007F1FF6"/>
    <w:rsid w:val="008721FE"/>
    <w:rsid w:val="0089209A"/>
    <w:rsid w:val="008F69D3"/>
    <w:rsid w:val="00961029"/>
    <w:rsid w:val="00992CA9"/>
    <w:rsid w:val="00A84122"/>
    <w:rsid w:val="00B97BB7"/>
    <w:rsid w:val="00C35AB2"/>
    <w:rsid w:val="00D26BE7"/>
    <w:rsid w:val="00D440F2"/>
    <w:rsid w:val="00D810A0"/>
    <w:rsid w:val="00D869D3"/>
    <w:rsid w:val="00DA5420"/>
    <w:rsid w:val="00DC5380"/>
    <w:rsid w:val="00E20DA4"/>
    <w:rsid w:val="00E30E02"/>
    <w:rsid w:val="00E44447"/>
    <w:rsid w:val="00E52B0A"/>
    <w:rsid w:val="00E75B8E"/>
    <w:rsid w:val="00E76158"/>
    <w:rsid w:val="00EB7F7B"/>
    <w:rsid w:val="00ED4D5C"/>
    <w:rsid w:val="00EE32E9"/>
    <w:rsid w:val="00EE38C8"/>
    <w:rsid w:val="00EF1B8B"/>
    <w:rsid w:val="00F66D37"/>
    <w:rsid w:val="00F71D0B"/>
    <w:rsid w:val="00FA4519"/>
    <w:rsid w:val="00FC2463"/>
    <w:rsid w:val="05411979"/>
    <w:rsid w:val="0840C002"/>
    <w:rsid w:val="09BB1C60"/>
    <w:rsid w:val="0C58EED1"/>
    <w:rsid w:val="0D7DCE10"/>
    <w:rsid w:val="0DD8BC20"/>
    <w:rsid w:val="10C72230"/>
    <w:rsid w:val="121B362C"/>
    <w:rsid w:val="12820C9A"/>
    <w:rsid w:val="14FBB774"/>
    <w:rsid w:val="1716B004"/>
    <w:rsid w:val="18F6D7AD"/>
    <w:rsid w:val="1A46E091"/>
    <w:rsid w:val="1CA07CA0"/>
    <w:rsid w:val="1EA52C54"/>
    <w:rsid w:val="1FF6701E"/>
    <w:rsid w:val="21AACF3A"/>
    <w:rsid w:val="23B6214C"/>
    <w:rsid w:val="2566BD53"/>
    <w:rsid w:val="297D2F9B"/>
    <w:rsid w:val="2A62004D"/>
    <w:rsid w:val="2C3FEBF7"/>
    <w:rsid w:val="2C919A1F"/>
    <w:rsid w:val="30B2097F"/>
    <w:rsid w:val="327FFB3E"/>
    <w:rsid w:val="35E852F1"/>
    <w:rsid w:val="3B742245"/>
    <w:rsid w:val="3BFCE2CD"/>
    <w:rsid w:val="3DB24D92"/>
    <w:rsid w:val="3DE96CE8"/>
    <w:rsid w:val="3DEB515D"/>
    <w:rsid w:val="400B7991"/>
    <w:rsid w:val="49E364B8"/>
    <w:rsid w:val="4A7E5C51"/>
    <w:rsid w:val="4BF164F0"/>
    <w:rsid w:val="4CECBAB8"/>
    <w:rsid w:val="4D9DF9E0"/>
    <w:rsid w:val="4F4EAB15"/>
    <w:rsid w:val="53605E58"/>
    <w:rsid w:val="539A90EA"/>
    <w:rsid w:val="55288E27"/>
    <w:rsid w:val="57359CCC"/>
    <w:rsid w:val="57DA53B7"/>
    <w:rsid w:val="5CE63B06"/>
    <w:rsid w:val="61CD8097"/>
    <w:rsid w:val="64B82B9D"/>
    <w:rsid w:val="659B848D"/>
    <w:rsid w:val="691A8878"/>
    <w:rsid w:val="69DBAA5D"/>
    <w:rsid w:val="6A078587"/>
    <w:rsid w:val="73175BFB"/>
    <w:rsid w:val="7420F2A0"/>
    <w:rsid w:val="75A2EC83"/>
    <w:rsid w:val="75D198E9"/>
    <w:rsid w:val="77463D31"/>
    <w:rsid w:val="793B46A5"/>
    <w:rsid w:val="7ECF0541"/>
    <w:rsid w:val="7F115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677CD5"/>
  <w14:defaultImageDpi w14:val="300"/>
  <w15:docId w15:val="{E45E4144-62C0-8144-B442-D2C9CBB3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300" w:after="300" w:line="336" w:lineRule="auto"/>
    </w:pPr>
  </w:style>
  <w:style w:type="paragraph" w:styleId="Balk1">
    <w:name w:val="heading 1"/>
    <w:basedOn w:val="Normal"/>
    <w:next w:val="Normal"/>
    <w:link w:val="Balk1Char"/>
    <w:uiPriority w:val="9"/>
    <w:qFormat/>
    <w:pPr>
      <w:spacing w:before="540" w:after="180"/>
      <w:outlineLvl w:val="0"/>
    </w:pPr>
    <w:rPr>
      <w:rFonts w:asciiTheme="majorHAnsi" w:eastAsiaTheme="majorEastAsia" w:hAnsiTheme="majorHAnsi" w:cstheme="majorBidi"/>
      <w:b/>
      <w:kern w:val="36"/>
      <w:sz w:val="36"/>
    </w:rPr>
  </w:style>
  <w:style w:type="paragraph" w:styleId="Balk2">
    <w:name w:val="heading 2"/>
    <w:basedOn w:val="Normal"/>
    <w:next w:val="Normal"/>
    <w:link w:val="Balk2Char"/>
    <w:uiPriority w:val="9"/>
    <w:qFormat/>
    <w:pPr>
      <w:spacing w:before="480" w:after="160"/>
      <w:outlineLvl w:val="1"/>
    </w:pPr>
    <w:rPr>
      <w:rFonts w:asciiTheme="majorHAnsi" w:eastAsiaTheme="majorEastAsia" w:hAnsiTheme="majorHAnsi" w:cstheme="majorBidi"/>
      <w:b/>
      <w:sz w:val="32"/>
    </w:rPr>
  </w:style>
  <w:style w:type="paragraph" w:styleId="Balk3">
    <w:name w:val="heading 3"/>
    <w:basedOn w:val="Normal"/>
    <w:next w:val="Normal"/>
    <w:link w:val="Balk3Char"/>
    <w:uiPriority w:val="9"/>
    <w:qFormat/>
    <w:pPr>
      <w:spacing w:before="390" w:after="130"/>
      <w:outlineLvl w:val="2"/>
    </w:pPr>
    <w:rPr>
      <w:rFonts w:asciiTheme="majorHAnsi" w:eastAsiaTheme="majorEastAsia" w:hAnsiTheme="majorHAnsi" w:cstheme="majorBidi"/>
      <w:b/>
      <w:sz w:val="26"/>
    </w:rPr>
  </w:style>
  <w:style w:type="paragraph" w:styleId="Balk4">
    <w:name w:val="heading 4"/>
    <w:basedOn w:val="Normal"/>
    <w:next w:val="Normal"/>
    <w:link w:val="Balk4Char"/>
    <w:uiPriority w:val="9"/>
    <w:unhideWhenUsed/>
    <w:qFormat/>
    <w:pPr>
      <w:keepNext/>
      <w:keepLines/>
      <w:spacing w:after="100"/>
      <w:outlineLvl w:val="3"/>
    </w:pPr>
    <w:rPr>
      <w:rFonts w:asciiTheme="majorHAnsi" w:eastAsiaTheme="majorEastAsia" w:hAnsiTheme="majorHAnsi" w:cstheme="majorBidi"/>
      <w:b/>
    </w:rPr>
  </w:style>
  <w:style w:type="paragraph" w:styleId="Balk5">
    <w:name w:val="heading 5"/>
    <w:basedOn w:val="Normal"/>
    <w:next w:val="Normal"/>
    <w:link w:val="Balk5Char"/>
    <w:uiPriority w:val="9"/>
    <w:unhideWhenUsed/>
    <w:qFormat/>
    <w:rsid w:val="006E5FB8"/>
    <w:pPr>
      <w:keepNext/>
      <w:keepLines/>
      <w:spacing w:after="100"/>
      <w:outlineLvl w:val="4"/>
    </w:pPr>
    <w:rPr>
      <w:rFonts w:asciiTheme="majorHAnsi" w:eastAsiaTheme="majorEastAsia" w:hAnsiTheme="majorHAnsi" w:cstheme="majorBidi"/>
      <w:i/>
    </w:rPr>
  </w:style>
  <w:style w:type="paragraph" w:styleId="Balk6">
    <w:name w:val="heading 6"/>
    <w:basedOn w:val="Normal"/>
    <w:next w:val="Normal"/>
    <w:link w:val="Balk6Char"/>
    <w:uiPriority w:val="9"/>
    <w:unhideWhenUsed/>
    <w:qFormat/>
    <w:rsid w:val="006E5FB8"/>
    <w:pPr>
      <w:keepNext/>
      <w:keepLines/>
      <w:spacing w:after="100"/>
      <w:outlineLvl w:val="5"/>
    </w:pPr>
    <w:rPr>
      <w:rFonts w:asciiTheme="majorHAnsi" w:eastAsiaTheme="majorEastAsia" w:hAnsiTheme="majorHAnsi" w:cstheme="majorBid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nt">
    <w:name w:val="Quote"/>
    <w:basedOn w:val="Normal"/>
    <w:next w:val="Normal"/>
    <w:uiPriority w:val="10"/>
    <w:qFormat/>
    <w:pPr>
      <w:ind w:left="720"/>
    </w:pPr>
  </w:style>
  <w:style w:type="character" w:customStyle="1" w:styleId="Balk1Char">
    <w:name w:val="Başlık 1 Char"/>
    <w:basedOn w:val="VarsaylanParagrafYazTipi"/>
    <w:link w:val="Balk1"/>
    <w:uiPriority w:val="9"/>
    <w:rPr>
      <w:rFonts w:asciiTheme="majorHAnsi" w:eastAsiaTheme="majorEastAsia" w:hAnsiTheme="majorHAnsi" w:cstheme="majorBidi"/>
      <w:b/>
      <w:color w:val="345A8A" w:themeColor="accent1" w:themeShade="B5"/>
      <w:sz w:val="36"/>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b/>
      <w:color w:val="4F81BD" w:themeColor="accent1"/>
      <w:sz w:val="32"/>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b/>
      <w:color w:val="4F81BD" w:themeColor="accent1"/>
    </w:rPr>
  </w:style>
  <w:style w:type="character" w:customStyle="1" w:styleId="Balk4Char">
    <w:name w:val="Başlık 4 Char"/>
    <w:basedOn w:val="VarsaylanParagrafYazTipi"/>
    <w:link w:val="Balk4"/>
    <w:uiPriority w:val="9"/>
    <w:rsid w:val="006E5FB8"/>
    <w:rPr>
      <w:rFonts w:asciiTheme="majorHAnsi" w:eastAsiaTheme="majorEastAsia" w:hAnsiTheme="majorHAnsi" w:cstheme="majorBidi"/>
      <w:b/>
    </w:rPr>
  </w:style>
  <w:style w:type="character" w:customStyle="1" w:styleId="Balk5Char">
    <w:name w:val="Başlık 5 Char"/>
    <w:basedOn w:val="VarsaylanParagrafYazTipi"/>
    <w:link w:val="Balk5"/>
    <w:uiPriority w:val="9"/>
    <w:rsid w:val="006E5FB8"/>
    <w:rPr>
      <w:rFonts w:asciiTheme="majorHAnsi" w:eastAsiaTheme="majorEastAsia" w:hAnsiTheme="majorHAnsi" w:cstheme="majorBidi"/>
      <w:i/>
    </w:rPr>
  </w:style>
  <w:style w:type="character" w:customStyle="1" w:styleId="Balk6Char">
    <w:name w:val="Başlık 6 Char"/>
    <w:basedOn w:val="VarsaylanParagrafYazTipi"/>
    <w:link w:val="Balk6"/>
    <w:uiPriority w:val="9"/>
    <w:rsid w:val="006E5FB8"/>
    <w:rPr>
      <w:rFonts w:asciiTheme="majorHAnsi" w:eastAsiaTheme="majorEastAsia" w:hAnsiTheme="majorHAnsi" w:cstheme="majorBidi"/>
    </w:rPr>
  </w:style>
  <w:style w:type="character" w:styleId="Vurgu">
    <w:name w:val="Emphasis"/>
    <w:basedOn w:val="VarsaylanParagrafYazTipi"/>
    <w:uiPriority w:val="20"/>
    <w:qFormat/>
    <w:rPr>
      <w:i/>
    </w:rPr>
  </w:style>
  <w:style w:type="character" w:styleId="Gl">
    <w:name w:val="Strong"/>
    <w:basedOn w:val="VarsaylanParagrafYazTipi"/>
    <w:uiPriority w:val="22"/>
    <w:qFormat/>
    <w:rPr>
      <w:b/>
    </w:rPr>
  </w:style>
  <w:style w:type="character" w:customStyle="1" w:styleId="Code">
    <w:name w:val="Code"/>
    <w:basedOn w:val="VarsaylanParagrafYazTipi"/>
    <w:uiPriority w:val="24"/>
    <w:qFormat/>
    <w:rPr>
      <w:rFonts w:ascii="Consolas" w:hAnsi="Consolas" w:cs="Consolas"/>
    </w:rPr>
  </w:style>
  <w:style w:type="character" w:customStyle="1" w:styleId="FootnoteTextChar">
    <w:name w:val="Footnote Text Char"/>
    <w:basedOn w:val="VarsaylanParagrafYazTipi"/>
    <w:uiPriority w:val="99"/>
    <w:semiHidden/>
  </w:style>
  <w:style w:type="character" w:styleId="DipnotBavurusu">
    <w:name w:val="footnote reference"/>
    <w:basedOn w:val="VarsaylanParagrafYazTipi"/>
    <w:uiPriority w:val="99"/>
    <w:semiHidden/>
    <w:unhideWhenUsed/>
    <w:rPr>
      <w:vertAlign w:val="superscript"/>
    </w:rPr>
  </w:style>
  <w:style w:type="paragraph" w:styleId="ResimYazs">
    <w:name w:val="caption"/>
    <w:basedOn w:val="Normal"/>
    <w:next w:val="Normal"/>
    <w:uiPriority w:val="35"/>
    <w:unhideWhenUsed/>
    <w:qFormat/>
    <w:pPr>
      <w:spacing w:after="200"/>
    </w:pPr>
    <w:rPr>
      <w:i/>
    </w:rPr>
  </w:style>
  <w:style w:type="paragraph" w:styleId="ListeParagraf">
    <w:name w:val="List Paragraph"/>
    <w:basedOn w:val="Normal"/>
    <w:uiPriority w:val="34"/>
    <w:qFormat/>
    <w:rsid w:val="00ED4D5C"/>
    <w:pPr>
      <w:ind w:left="720"/>
      <w:contextualSpacing/>
    </w:pPr>
  </w:style>
  <w:style w:type="table" w:styleId="TabloKlavuzu">
    <w:name w:val="Table Grid"/>
    <w:basedOn w:val="NormalTablo"/>
    <w:uiPriority w:val="99"/>
    <w:rsid w:val="00786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8B1DB1-Balk11">
    <w:name w:val="P68B1DB1-Balk11"/>
    <w:basedOn w:val="Balk1"/>
    <w:rPr>
      <w:rFonts w:ascii="Times New Roman" w:hAnsi="Times New Roman" w:cs="Times New Roman"/>
      <w:sz w:val="32"/>
    </w:rPr>
  </w:style>
  <w:style w:type="paragraph" w:customStyle="1" w:styleId="P68B1DB1-Balk22">
    <w:name w:val="P68B1DB1-Balk22"/>
    <w:basedOn w:val="Balk2"/>
    <w:rPr>
      <w:rFonts w:ascii="Times New Roman" w:hAnsi="Times New Roman" w:cs="Times New Roman"/>
    </w:rPr>
  </w:style>
  <w:style w:type="paragraph" w:customStyle="1" w:styleId="P68B1DB1-Normal3">
    <w:name w:val="P68B1DB1-Normal3"/>
    <w:basedOn w:val="Normal"/>
    <w:rPr>
      <w:rFonts w:ascii="Times New Roman" w:hAnsi="Times New Roman" w:cs="Times New Roman"/>
      <w:sz w:val="22"/>
    </w:rPr>
  </w:style>
  <w:style w:type="paragraph" w:customStyle="1" w:styleId="P68B1DB1-Balk34">
    <w:name w:val="P68B1DB1-Balk34"/>
    <w:basedOn w:val="Balk3"/>
    <w:rPr>
      <w:rFonts w:ascii="Times New Roman" w:hAnsi="Times New Roman" w:cs="Times New Roman"/>
      <w:sz w:val="28"/>
    </w:rPr>
  </w:style>
  <w:style w:type="paragraph" w:customStyle="1" w:styleId="P68B1DB1-Normal5">
    <w:name w:val="P68B1DB1-Normal5"/>
    <w:basedOn w:val="Normal"/>
    <w:rPr>
      <w:rFonts w:ascii="Times New Roman" w:hAnsi="Times New Roman" w:cs="Times New Roman"/>
      <w:b/>
      <w:sz w:val="22"/>
    </w:rPr>
  </w:style>
  <w:style w:type="paragraph" w:customStyle="1" w:styleId="P68B1DB1-ListeParagraf6">
    <w:name w:val="P68B1DB1-ListeParagraf6"/>
    <w:basedOn w:val="ListeParagraf"/>
    <w:rPr>
      <w:rFonts w:ascii="Times New Roman" w:hAnsi="Times New Roman" w:cs="Times New Roman"/>
      <w:sz w:val="22"/>
    </w:rPr>
  </w:style>
  <w:style w:type="paragraph" w:customStyle="1" w:styleId="P68B1DB1-Normal7">
    <w:name w:val="P68B1DB1-Normal7"/>
    <w:basedOn w:val="Normal"/>
    <w:rPr>
      <w:rFonts w:ascii="Times New Roman" w:eastAsia="Times New Roman" w:hAnsi="Times New Roman" w:cs="Times New Roman"/>
      <w:b/>
    </w:rPr>
  </w:style>
  <w:style w:type="paragraph" w:customStyle="1" w:styleId="P68B1DB1-Normal8">
    <w:name w:val="P68B1DB1-Normal8"/>
    <w:basedOn w:val="Normal"/>
    <w:rPr>
      <w:rFonts w:ascii="Times New Roman" w:eastAsia="Times New Roman" w:hAnsi="Times New Roman" w:cs="Times New Roman"/>
    </w:rPr>
  </w:style>
  <w:style w:type="paragraph" w:styleId="stBilgi">
    <w:name w:val="header"/>
    <w:basedOn w:val="Normal"/>
    <w:link w:val="stBilgiChar"/>
    <w:uiPriority w:val="99"/>
    <w:unhideWhenUsed/>
    <w:rsid w:val="00A84122"/>
    <w:pPr>
      <w:tabs>
        <w:tab w:val="center" w:pos="4536"/>
        <w:tab w:val="right" w:pos="9072"/>
      </w:tabs>
      <w:spacing w:before="0" w:after="0" w:line="240" w:lineRule="auto"/>
    </w:pPr>
  </w:style>
  <w:style w:type="character" w:customStyle="1" w:styleId="stBilgiChar">
    <w:name w:val="Üst Bilgi Char"/>
    <w:basedOn w:val="VarsaylanParagrafYazTipi"/>
    <w:link w:val="stBilgi"/>
    <w:uiPriority w:val="99"/>
    <w:rsid w:val="00A84122"/>
  </w:style>
  <w:style w:type="paragraph" w:styleId="AltBilgi">
    <w:name w:val="footer"/>
    <w:basedOn w:val="Normal"/>
    <w:link w:val="AltBilgiChar"/>
    <w:uiPriority w:val="99"/>
    <w:unhideWhenUsed/>
    <w:rsid w:val="00A84122"/>
    <w:pPr>
      <w:tabs>
        <w:tab w:val="center" w:pos="4536"/>
        <w:tab w:val="right" w:pos="9072"/>
      </w:tabs>
      <w:spacing w:before="0" w:after="0" w:line="240" w:lineRule="auto"/>
    </w:pPr>
  </w:style>
  <w:style w:type="character" w:customStyle="1" w:styleId="AltBilgiChar">
    <w:name w:val="Alt Bilgi Char"/>
    <w:basedOn w:val="VarsaylanParagrafYazTipi"/>
    <w:link w:val="AltBilgi"/>
    <w:uiPriority w:val="99"/>
    <w:rsid w:val="00A84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696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5374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1951873">
      <w:blockQuote w:val="1"/>
      <w:marLeft w:val="720"/>
      <w:marRight w:val="720"/>
      <w:marTop w:val="100"/>
      <w:marBottom w:val="10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6f9de43-f693-4abd-b3da-16a9446d5b24" xsi:nil="true"/>
    <lcf76f155ced4ddcb4097134ff3c332f xmlns="123f497b-f32e-4e02-92f3-8b4fa74171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256068D72C9EFB48AF3F54B18B894F64" ma:contentTypeVersion="9" ma:contentTypeDescription="Yeni belge oluşturun." ma:contentTypeScope="" ma:versionID="c8026be7d9448023c6c37e4cd05ef9fa">
  <xsd:schema xmlns:xsd="http://www.w3.org/2001/XMLSchema" xmlns:xs="http://www.w3.org/2001/XMLSchema" xmlns:p="http://schemas.microsoft.com/office/2006/metadata/properties" xmlns:ns2="123f497b-f32e-4e02-92f3-8b4fa7417143" xmlns:ns3="46f9de43-f693-4abd-b3da-16a9446d5b24" targetNamespace="http://schemas.microsoft.com/office/2006/metadata/properties" ma:root="true" ma:fieldsID="ed6a14e7b4e020bfed7800394fc9456d" ns2:_="" ns3:_="">
    <xsd:import namespace="123f497b-f32e-4e02-92f3-8b4fa7417143"/>
    <xsd:import namespace="46f9de43-f693-4abd-b3da-16a9446d5b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f497b-f32e-4e02-92f3-8b4fa74171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bc9e9fa7-888d-4d89-980f-317fd96afa5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9de43-f693-4abd-b3da-16a9446d5b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bc831c-a8ed-4e07-b94f-9fe302edec93}" ma:internalName="TaxCatchAll" ma:showField="CatchAllData" ma:web="46f9de43-f693-4abd-b3da-16a9446d5b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B7DDA2-ED08-4666-A22F-596B9F083F90}">
  <ds:schemaRefs>
    <ds:schemaRef ds:uri="http://schemas.microsoft.com/office/2006/metadata/properties"/>
    <ds:schemaRef ds:uri="http://schemas.microsoft.com/office/infopath/2007/PartnerControls"/>
    <ds:schemaRef ds:uri="46f9de43-f693-4abd-b3da-16a9446d5b24"/>
    <ds:schemaRef ds:uri="123f497b-f32e-4e02-92f3-8b4fa7417143"/>
  </ds:schemaRefs>
</ds:datastoreItem>
</file>

<file path=customXml/itemProps2.xml><?xml version="1.0" encoding="utf-8"?>
<ds:datastoreItem xmlns:ds="http://schemas.openxmlformats.org/officeDocument/2006/customXml" ds:itemID="{A51B7088-7D33-4FBB-A503-BE50D4096C08}">
  <ds:schemaRefs>
    <ds:schemaRef ds:uri="http://schemas.microsoft.com/sharepoint/v3/contenttype/forms"/>
  </ds:schemaRefs>
</ds:datastoreItem>
</file>

<file path=customXml/itemProps3.xml><?xml version="1.0" encoding="utf-8"?>
<ds:datastoreItem xmlns:ds="http://schemas.openxmlformats.org/officeDocument/2006/customXml" ds:itemID="{D2D1A899-03E6-46EA-AA83-9C76B9DD2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f497b-f32e-4e02-92f3-8b4fa7417143"/>
    <ds:schemaRef ds:uri="46f9de43-f693-4abd-b3da-16a9446d5b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1419</Words>
  <Characters>8091</Characters>
  <Application>Microsoft Office Word</Application>
  <DocSecurity>0</DocSecurity>
  <Lines>67</Lines>
  <Paragraphs>18</Paragraphs>
  <ScaleCrop>false</ScaleCrop>
  <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Öğr. Üyesi Tarık GANDUR</dc:creator>
  <cp:keywords/>
  <dc:description/>
  <cp:lastModifiedBy>Aynur ŞAFAK</cp:lastModifiedBy>
  <cp:revision>37</cp:revision>
  <dcterms:created xsi:type="dcterms:W3CDTF">2026-02-03T10:49:00Z</dcterms:created>
  <dcterms:modified xsi:type="dcterms:W3CDTF">2026-03-26T14:06:00Z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0x010100256068D72C9EFB48AF3F54B18B894F64</vt:lpwstr>
  </property>
  <property fmtid="{D5CDD505-2E9C-101B-9397-08002B2CF9AE}" pid="3" name="MediaServiceImageTags">
    <vt:lpwstr/>
  </property>
</Properties>
</file>